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1BF8DF" w14:textId="77777777" w:rsidR="008E5227" w:rsidRDefault="008E5227">
      <w:pPr>
        <w:jc w:val="left"/>
        <w:rPr>
          <w:rFonts w:ascii="Times New Roman" w:eastAsia="黑体" w:hAnsi="Times New Roman" w:cs="Times New Roman"/>
          <w:sz w:val="28"/>
          <w:szCs w:val="28"/>
        </w:rPr>
      </w:pPr>
    </w:p>
    <w:p w14:paraId="6B275BA6" w14:textId="77777777" w:rsidR="008E5227" w:rsidRDefault="00125F40">
      <w:pPr>
        <w:jc w:val="center"/>
        <w:rPr>
          <w:rFonts w:ascii="Times New Roman" w:eastAsia="黑体" w:hAnsi="Times New Roman" w:cs="Times New Roman"/>
          <w:sz w:val="32"/>
          <w:szCs w:val="32"/>
        </w:rPr>
      </w:pPr>
      <w:r>
        <w:rPr>
          <w:rFonts w:ascii="Times New Roman" w:eastAsia="黑体" w:hAnsi="Times New Roman" w:cs="Times New Roman" w:hint="eastAsia"/>
          <w:sz w:val="28"/>
          <w:szCs w:val="28"/>
        </w:rPr>
        <w:t>药品在线交易产品全国最低价格联动申报服务指南</w:t>
      </w:r>
    </w:p>
    <w:p w14:paraId="5FF3EAEF" w14:textId="77777777" w:rsidR="008E5227" w:rsidRDefault="00125F40">
      <w:pPr>
        <w:spacing w:line="360" w:lineRule="auto"/>
        <w:ind w:firstLineChars="200" w:firstLine="420"/>
        <w:rPr>
          <w:rFonts w:ascii="Times New Roman" w:eastAsia="黑体" w:hAnsi="Times New Roman" w:cs="Times New Roman"/>
        </w:rPr>
      </w:pPr>
      <w:r>
        <w:rPr>
          <w:rFonts w:ascii="Times New Roman" w:eastAsia="黑体" w:hAnsi="Times New Roman" w:cs="Times New Roman"/>
        </w:rPr>
        <w:t>一、适用范围</w:t>
      </w:r>
    </w:p>
    <w:p w14:paraId="2B88C7F0" w14:textId="77777777" w:rsidR="008E5227" w:rsidRDefault="00125F40">
      <w:pPr>
        <w:spacing w:line="360" w:lineRule="auto"/>
        <w:ind w:firstLine="420"/>
        <w:rPr>
          <w:rFonts w:ascii="Times New Roman" w:hAnsi="Times New Roman" w:cs="Times New Roman"/>
        </w:rPr>
      </w:pPr>
      <w:r>
        <w:rPr>
          <w:rFonts w:ascii="Times New Roman" w:hAnsi="Times New Roman" w:cs="Times New Roman"/>
        </w:rPr>
        <w:t>（一）涉及的内容：</w:t>
      </w:r>
      <w:r>
        <w:rPr>
          <w:rFonts w:ascii="Times New Roman" w:hAnsi="Times New Roman" w:cs="Times New Roman" w:hint="eastAsia"/>
        </w:rPr>
        <w:t>申报在线交易产品全国最低价格联动信息。</w:t>
      </w:r>
    </w:p>
    <w:p w14:paraId="396B185B" w14:textId="77777777" w:rsidR="008E5227" w:rsidRDefault="00125F40">
      <w:pPr>
        <w:spacing w:line="360" w:lineRule="auto"/>
        <w:ind w:firstLine="420"/>
        <w:rPr>
          <w:rFonts w:ascii="Times New Roman" w:hAnsi="Times New Roman" w:cs="Times New Roman"/>
        </w:rPr>
      </w:pPr>
      <w:r>
        <w:rPr>
          <w:rFonts w:ascii="Times New Roman" w:hAnsi="Times New Roman" w:cs="Times New Roman"/>
        </w:rPr>
        <w:t>（二）适用对象：</w:t>
      </w:r>
      <w:r>
        <w:rPr>
          <w:rFonts w:ascii="Times New Roman" w:hAnsi="Times New Roman" w:cs="Times New Roman" w:hint="eastAsia"/>
        </w:rPr>
        <w:t>药品生产（供应）企业</w:t>
      </w:r>
      <w:r>
        <w:rPr>
          <w:rFonts w:ascii="Times New Roman" w:hAnsi="Times New Roman" w:cs="Times New Roman"/>
        </w:rPr>
        <w:t>。</w:t>
      </w:r>
    </w:p>
    <w:p w14:paraId="5C92308D" w14:textId="77777777" w:rsidR="008E5227" w:rsidRDefault="00125F40">
      <w:pPr>
        <w:pStyle w:val="1"/>
        <w:spacing w:line="360" w:lineRule="auto"/>
        <w:ind w:left="420" w:firstLineChars="0" w:firstLine="0"/>
        <w:rPr>
          <w:rFonts w:ascii="Times New Roman" w:eastAsia="黑体" w:hAnsi="Times New Roman" w:cs="Times New Roman"/>
        </w:rPr>
      </w:pPr>
      <w:r>
        <w:rPr>
          <w:rFonts w:ascii="Times New Roman" w:eastAsia="黑体" w:hAnsi="Times New Roman" w:cs="Times New Roman" w:hint="eastAsia"/>
        </w:rPr>
        <w:t>二、</w:t>
      </w:r>
      <w:r>
        <w:rPr>
          <w:rFonts w:ascii="Times New Roman" w:eastAsia="黑体" w:hAnsi="Times New Roman" w:cs="Times New Roman"/>
        </w:rPr>
        <w:t>办事依据</w:t>
      </w:r>
    </w:p>
    <w:p w14:paraId="6F5D74BA" w14:textId="77777777" w:rsidR="008E5227" w:rsidRDefault="00125F40">
      <w:pPr>
        <w:pStyle w:val="1"/>
        <w:spacing w:line="360" w:lineRule="auto"/>
        <w:ind w:leftChars="200" w:left="525" w:hangingChars="50" w:hanging="105"/>
        <w:rPr>
          <w:rFonts w:ascii="宋体" w:hAnsi="宋体" w:cs="宋体"/>
        </w:rPr>
      </w:pPr>
      <w:r>
        <w:rPr>
          <w:rFonts w:ascii="宋体" w:hAnsi="宋体" w:cs="宋体" w:hint="eastAsia"/>
        </w:rPr>
        <w:t>（一）</w:t>
      </w:r>
      <w:r>
        <w:rPr>
          <w:rFonts w:ascii="Times New Roman" w:hAnsi="Times New Roman" w:cs="Times New Roman" w:hint="eastAsia"/>
        </w:rPr>
        <w:t>《浙江省医疗保障条例》；</w:t>
      </w:r>
    </w:p>
    <w:p w14:paraId="6F53E5CC" w14:textId="77777777" w:rsidR="008E5227" w:rsidRDefault="00125F40">
      <w:pPr>
        <w:pStyle w:val="1"/>
        <w:spacing w:line="360" w:lineRule="auto"/>
        <w:ind w:leftChars="200" w:left="525" w:hangingChars="50" w:hanging="105"/>
        <w:rPr>
          <w:rFonts w:ascii="宋体" w:hAnsi="宋体" w:cs="宋体"/>
        </w:rPr>
      </w:pPr>
      <w:r>
        <w:rPr>
          <w:rFonts w:ascii="宋体" w:hAnsi="宋体" w:cs="宋体" w:hint="eastAsia"/>
        </w:rPr>
        <w:t>（二）《浙江省人民政府办公厅关于改革完善公立医院药品集中采购机制的意见》（浙政办发〔</w:t>
      </w:r>
      <w:r>
        <w:rPr>
          <w:rFonts w:ascii="宋体" w:hAnsi="宋体" w:cs="宋体" w:hint="eastAsia"/>
        </w:rPr>
        <w:t>2015</w:t>
      </w:r>
      <w:r>
        <w:rPr>
          <w:rFonts w:ascii="宋体" w:hAnsi="宋体" w:cs="宋体" w:hint="eastAsia"/>
        </w:rPr>
        <w:t>〕</w:t>
      </w:r>
      <w:r>
        <w:rPr>
          <w:rFonts w:ascii="宋体" w:hAnsi="宋体" w:cs="宋体" w:hint="eastAsia"/>
        </w:rPr>
        <w:t>57</w:t>
      </w:r>
      <w:r>
        <w:rPr>
          <w:rFonts w:ascii="宋体" w:hAnsi="宋体" w:cs="宋体" w:hint="eastAsia"/>
        </w:rPr>
        <w:t>号）；</w:t>
      </w:r>
    </w:p>
    <w:p w14:paraId="00A3C869" w14:textId="77777777" w:rsidR="008E5227" w:rsidRDefault="00125F40">
      <w:pPr>
        <w:pStyle w:val="1"/>
        <w:spacing w:line="360" w:lineRule="auto"/>
        <w:ind w:leftChars="200" w:left="525" w:hangingChars="50" w:hanging="105"/>
        <w:rPr>
          <w:rFonts w:ascii="宋体" w:hAnsi="宋体" w:cs="宋体"/>
        </w:rPr>
      </w:pPr>
      <w:r>
        <w:rPr>
          <w:rFonts w:ascii="宋体" w:hAnsi="宋体" w:cs="宋体" w:hint="eastAsia"/>
        </w:rPr>
        <w:t>（</w:t>
      </w:r>
      <w:r>
        <w:rPr>
          <w:rFonts w:ascii="宋体" w:hAnsi="宋体" w:cs="宋体" w:hint="eastAsia"/>
        </w:rPr>
        <w:t>三</w:t>
      </w:r>
      <w:r>
        <w:rPr>
          <w:rFonts w:ascii="宋体" w:hAnsi="宋体" w:cs="宋体" w:hint="eastAsia"/>
        </w:rPr>
        <w:t>）《浙江省在线交易产品全国最低价格联动申诉梳理规则》；</w:t>
      </w:r>
    </w:p>
    <w:p w14:paraId="264C1D04" w14:textId="77777777" w:rsidR="008E5227" w:rsidRDefault="00125F40">
      <w:pPr>
        <w:pStyle w:val="1"/>
        <w:spacing w:line="360" w:lineRule="auto"/>
        <w:ind w:leftChars="200" w:left="525" w:hangingChars="50" w:hanging="105"/>
        <w:rPr>
          <w:rFonts w:ascii="宋体" w:hAnsi="宋体" w:cs="宋体"/>
        </w:rPr>
      </w:pPr>
      <w:r>
        <w:rPr>
          <w:rFonts w:ascii="宋体" w:hAnsi="宋体" w:cs="宋体" w:hint="eastAsia"/>
        </w:rPr>
        <w:t>（</w:t>
      </w:r>
      <w:r>
        <w:rPr>
          <w:rFonts w:ascii="宋体" w:hAnsi="宋体" w:cs="宋体" w:hint="eastAsia"/>
        </w:rPr>
        <w:t>四</w:t>
      </w:r>
      <w:r>
        <w:rPr>
          <w:rFonts w:ascii="宋体" w:hAnsi="宋体" w:cs="宋体" w:hint="eastAsia"/>
        </w:rPr>
        <w:t>）药品集中采购相关政策文件等。</w:t>
      </w:r>
    </w:p>
    <w:p w14:paraId="5101F71F" w14:textId="77777777" w:rsidR="008E5227" w:rsidRDefault="00125F40">
      <w:pPr>
        <w:pStyle w:val="1"/>
        <w:spacing w:line="360" w:lineRule="auto"/>
        <w:ind w:firstLine="420"/>
        <w:rPr>
          <w:rFonts w:ascii="Times New Roman" w:eastAsia="黑体" w:hAnsi="Times New Roman" w:cs="Times New Roman"/>
        </w:rPr>
      </w:pPr>
      <w:r>
        <w:rPr>
          <w:rFonts w:ascii="Times New Roman" w:eastAsia="黑体" w:hAnsi="Times New Roman" w:cs="Times New Roman" w:hint="eastAsia"/>
        </w:rPr>
        <w:t>三、</w:t>
      </w:r>
      <w:r>
        <w:rPr>
          <w:rFonts w:ascii="Times New Roman" w:eastAsia="黑体" w:hAnsi="Times New Roman" w:cs="Times New Roman"/>
        </w:rPr>
        <w:t>申请材料目录</w:t>
      </w:r>
    </w:p>
    <w:p w14:paraId="53724F58" w14:textId="77777777" w:rsidR="008E5227" w:rsidRDefault="00125F40">
      <w:pPr>
        <w:spacing w:line="360" w:lineRule="auto"/>
        <w:ind w:firstLine="420"/>
        <w:rPr>
          <w:rFonts w:ascii="Times New Roman" w:hAnsi="Times New Roman" w:cs="Times New Roman"/>
        </w:rPr>
      </w:pPr>
      <w:r>
        <w:rPr>
          <w:rFonts w:ascii="Times New Roman" w:hAnsi="Times New Roman" w:cs="Times New Roman" w:hint="eastAsia"/>
        </w:rPr>
        <w:t>无需递交办理材料，在规定时间内企业自行在浙江省药械采购平台申报。</w:t>
      </w:r>
    </w:p>
    <w:p w14:paraId="635AB47D" w14:textId="77777777" w:rsidR="008E5227" w:rsidRDefault="00125F40">
      <w:pPr>
        <w:spacing w:line="360" w:lineRule="auto"/>
        <w:ind w:firstLine="420"/>
        <w:rPr>
          <w:rFonts w:ascii="Times New Roman" w:eastAsia="黑体" w:hAnsi="Times New Roman" w:cs="Times New Roman"/>
        </w:rPr>
      </w:pPr>
      <w:r>
        <w:rPr>
          <w:rFonts w:ascii="Times New Roman" w:eastAsia="黑体" w:hAnsi="Times New Roman" w:cs="Times New Roman" w:hint="eastAsia"/>
        </w:rPr>
        <w:t>四、</w:t>
      </w:r>
      <w:r>
        <w:rPr>
          <w:rFonts w:ascii="Times New Roman" w:eastAsia="黑体" w:hAnsi="Times New Roman" w:cs="Times New Roman"/>
        </w:rPr>
        <w:t>申请接收</w:t>
      </w:r>
      <w:r>
        <w:rPr>
          <w:rFonts w:ascii="Times New Roman" w:eastAsia="黑体" w:hAnsi="Times New Roman" w:cs="Times New Roman" w:hint="eastAsia"/>
        </w:rPr>
        <w:t>和处理</w:t>
      </w:r>
    </w:p>
    <w:p w14:paraId="29CB113A" w14:textId="77777777" w:rsidR="008E5227" w:rsidRDefault="00125F40">
      <w:pPr>
        <w:spacing w:line="360" w:lineRule="auto"/>
        <w:ind w:firstLineChars="200" w:firstLine="420"/>
        <w:rPr>
          <w:rFonts w:ascii="宋体" w:hAnsi="宋体" w:cs="宋体"/>
        </w:rPr>
      </w:pPr>
      <w:r>
        <w:rPr>
          <w:rFonts w:ascii="宋体" w:hAnsi="宋体" w:cs="宋体" w:hint="eastAsia"/>
        </w:rPr>
        <w:t>（一）申请方式</w:t>
      </w:r>
      <w:r>
        <w:rPr>
          <w:rFonts w:ascii="Times New Roman" w:hAnsi="Times New Roman" w:cs="Times New Roman" w:hint="eastAsia"/>
        </w:rPr>
        <w:t>：</w:t>
      </w:r>
      <w:r>
        <w:rPr>
          <w:rFonts w:ascii="宋体" w:hAnsi="宋体" w:cs="宋体" w:hint="eastAsia"/>
        </w:rPr>
        <w:t>网上</w:t>
      </w:r>
    </w:p>
    <w:p w14:paraId="6E60B489" w14:textId="77777777" w:rsidR="008E5227" w:rsidRDefault="00125F40" w:rsidP="00E1152C">
      <w:pPr>
        <w:spacing w:line="360" w:lineRule="auto"/>
        <w:ind w:leftChars="202" w:left="430" w:hanging="6"/>
        <w:rPr>
          <w:rFonts w:ascii="宋体" w:hAnsi="宋体" w:cs="宋体"/>
        </w:rPr>
      </w:pPr>
      <w:r>
        <w:rPr>
          <w:rFonts w:ascii="宋体" w:hAnsi="宋体" w:cs="宋体" w:hint="eastAsia"/>
        </w:rPr>
        <w:t>（二）接收时间：一般</w:t>
      </w:r>
      <w:r>
        <w:rPr>
          <w:rFonts w:ascii="宋体" w:hAnsi="宋体" w:cs="宋体" w:hint="eastAsia"/>
        </w:rPr>
        <w:t>每年开展一次，具体时间根据浙江省药械采购中心相关通知要求（法定工作日，上午</w:t>
      </w:r>
      <w:r>
        <w:rPr>
          <w:rFonts w:ascii="宋体" w:hAnsi="宋体" w:cs="宋体" w:hint="eastAsia"/>
        </w:rPr>
        <w:t>8:30~11:30,</w:t>
      </w:r>
      <w:r>
        <w:rPr>
          <w:rFonts w:ascii="宋体" w:hAnsi="宋体" w:cs="宋体" w:hint="eastAsia"/>
        </w:rPr>
        <w:t>下午</w:t>
      </w:r>
      <w:r>
        <w:rPr>
          <w:rFonts w:ascii="宋体" w:hAnsi="宋体" w:cs="宋体" w:hint="eastAsia"/>
        </w:rPr>
        <w:t>13:30~17:00</w:t>
      </w:r>
      <w:r>
        <w:rPr>
          <w:rFonts w:ascii="宋体" w:hAnsi="宋体" w:cs="宋体" w:hint="eastAsia"/>
        </w:rPr>
        <w:t>）</w:t>
      </w:r>
    </w:p>
    <w:p w14:paraId="0EFADD24" w14:textId="77777777" w:rsidR="008E5227" w:rsidRDefault="00125F40">
      <w:pPr>
        <w:spacing w:line="360" w:lineRule="auto"/>
        <w:ind w:firstLineChars="200" w:firstLine="420"/>
        <w:rPr>
          <w:rFonts w:ascii="宋体" w:hAnsi="宋体" w:cs="宋体"/>
        </w:rPr>
      </w:pPr>
      <w:r>
        <w:rPr>
          <w:rFonts w:ascii="宋体" w:hAnsi="宋体" w:cs="宋体" w:hint="eastAsia"/>
        </w:rPr>
        <w:t>（三）处理时间：按年度统一处理，具体见</w:t>
      </w:r>
      <w:r>
        <w:rPr>
          <w:rFonts w:ascii="宋体" w:hAnsi="宋体" w:cs="宋体" w:hint="eastAsia"/>
        </w:rPr>
        <w:t>浙江省药械采购中心相关通知</w:t>
      </w:r>
    </w:p>
    <w:p w14:paraId="49025ACF" w14:textId="77777777" w:rsidR="008E5227" w:rsidRDefault="00125F40">
      <w:pPr>
        <w:spacing w:line="360" w:lineRule="auto"/>
        <w:ind w:firstLineChars="200" w:firstLine="420"/>
        <w:rPr>
          <w:rFonts w:ascii="宋体" w:hAnsi="宋体" w:cs="宋体"/>
        </w:rPr>
      </w:pPr>
      <w:r>
        <w:rPr>
          <w:rFonts w:ascii="宋体" w:hAnsi="宋体" w:cs="宋体" w:hint="eastAsia"/>
        </w:rPr>
        <w:t>（四）联系电话：</w:t>
      </w:r>
      <w:r>
        <w:rPr>
          <w:rFonts w:ascii="宋体" w:hAnsi="宋体" w:cs="宋体" w:hint="eastAsia"/>
        </w:rPr>
        <w:t>0571-86401737</w:t>
      </w:r>
    </w:p>
    <w:p w14:paraId="7A62A1E5" w14:textId="77777777" w:rsidR="008E5227" w:rsidRDefault="00125F40">
      <w:pPr>
        <w:spacing w:line="360" w:lineRule="auto"/>
        <w:ind w:firstLineChars="200" w:firstLine="420"/>
        <w:rPr>
          <w:rFonts w:ascii="宋体" w:hAnsi="宋体" w:cs="宋体"/>
        </w:rPr>
      </w:pPr>
      <w:r>
        <w:rPr>
          <w:rFonts w:ascii="宋体" w:hAnsi="宋体" w:cs="宋体" w:hint="eastAsia"/>
        </w:rPr>
        <w:t>（五）邮箱：</w:t>
      </w:r>
      <w:r>
        <w:rPr>
          <w:rFonts w:ascii="宋体" w:hAnsi="宋体" w:cs="宋体" w:hint="eastAsia"/>
        </w:rPr>
        <w:t>zjyxcgzx@163.com</w:t>
      </w:r>
    </w:p>
    <w:p w14:paraId="34E9C135" w14:textId="77777777" w:rsidR="008E5227" w:rsidRDefault="00125F40">
      <w:pPr>
        <w:spacing w:line="360" w:lineRule="auto"/>
        <w:ind w:firstLine="420"/>
        <w:rPr>
          <w:rFonts w:ascii="Times New Roman" w:eastAsia="黑体" w:hAnsi="Times New Roman" w:cs="Times New Roman"/>
        </w:rPr>
      </w:pPr>
      <w:r>
        <w:rPr>
          <w:rFonts w:ascii="Times New Roman" w:eastAsia="黑体" w:hAnsi="Times New Roman" w:cs="Times New Roman" w:hint="eastAsia"/>
        </w:rPr>
        <w:t>五</w:t>
      </w:r>
      <w:r>
        <w:rPr>
          <w:rFonts w:ascii="Times New Roman" w:eastAsia="黑体" w:hAnsi="Times New Roman" w:cs="Times New Roman"/>
        </w:rPr>
        <w:t>、监督投诉渠道</w:t>
      </w:r>
    </w:p>
    <w:p w14:paraId="06A5E134" w14:textId="77777777" w:rsidR="008E5227" w:rsidRDefault="00125F40">
      <w:pPr>
        <w:spacing w:line="360" w:lineRule="auto"/>
        <w:ind w:firstLine="420"/>
        <w:rPr>
          <w:rFonts w:ascii="宋体" w:hAnsi="宋体" w:cs="宋体"/>
        </w:rPr>
      </w:pPr>
      <w:r>
        <w:rPr>
          <w:rFonts w:ascii="宋体" w:hAnsi="宋体" w:cs="宋体" w:hint="eastAsia"/>
        </w:rPr>
        <w:t>0571-86409269</w:t>
      </w:r>
    </w:p>
    <w:p w14:paraId="24BD3E4A" w14:textId="77777777" w:rsidR="008E5227" w:rsidRDefault="008E5227">
      <w:pPr>
        <w:spacing w:line="360" w:lineRule="auto"/>
        <w:rPr>
          <w:rFonts w:ascii="Times New Roman" w:eastAsia="黑体" w:hAnsi="Times New Roman" w:cs="Times New Roman"/>
        </w:rPr>
      </w:pPr>
    </w:p>
    <w:p w14:paraId="0B0B71C8" w14:textId="77777777" w:rsidR="008E5227" w:rsidRDefault="008E5227">
      <w:pPr>
        <w:spacing w:line="360" w:lineRule="auto"/>
        <w:rPr>
          <w:rFonts w:ascii="Times New Roman" w:eastAsia="黑体" w:hAnsi="Times New Roman" w:cs="Times New Roman"/>
        </w:rPr>
      </w:pPr>
    </w:p>
    <w:p w14:paraId="5118B16A" w14:textId="77777777" w:rsidR="008E5227" w:rsidRDefault="008E5227">
      <w:pPr>
        <w:spacing w:line="360" w:lineRule="auto"/>
        <w:rPr>
          <w:rFonts w:ascii="Times New Roman" w:eastAsia="黑体" w:hAnsi="Times New Roman" w:cs="Times New Roman"/>
        </w:rPr>
      </w:pPr>
    </w:p>
    <w:p w14:paraId="3B5B0C58" w14:textId="77777777" w:rsidR="008E5227" w:rsidRDefault="008E5227">
      <w:pPr>
        <w:spacing w:line="360" w:lineRule="auto"/>
        <w:rPr>
          <w:rFonts w:ascii="Times New Roman" w:eastAsia="黑体" w:hAnsi="Times New Roman" w:cs="Times New Roman"/>
        </w:rPr>
      </w:pPr>
    </w:p>
    <w:p w14:paraId="2EF567D5" w14:textId="77777777" w:rsidR="008E5227" w:rsidRDefault="008E5227">
      <w:pPr>
        <w:spacing w:line="360" w:lineRule="auto"/>
        <w:rPr>
          <w:rFonts w:ascii="Times New Roman" w:eastAsia="黑体" w:hAnsi="Times New Roman" w:cs="Times New Roman"/>
        </w:rPr>
      </w:pPr>
    </w:p>
    <w:p w14:paraId="179D2462" w14:textId="77777777" w:rsidR="008E5227" w:rsidRDefault="008E5227">
      <w:pPr>
        <w:spacing w:line="360" w:lineRule="auto"/>
        <w:rPr>
          <w:rFonts w:ascii="Times New Roman" w:eastAsia="黑体" w:hAnsi="Times New Roman" w:cs="Times New Roman"/>
        </w:rPr>
      </w:pPr>
    </w:p>
    <w:p w14:paraId="02897A74" w14:textId="77777777" w:rsidR="008E5227" w:rsidRDefault="008E5227">
      <w:pPr>
        <w:spacing w:line="360" w:lineRule="auto"/>
        <w:rPr>
          <w:rFonts w:ascii="Times New Roman" w:eastAsia="黑体" w:hAnsi="Times New Roman" w:cs="Times New Roman"/>
        </w:rPr>
      </w:pPr>
    </w:p>
    <w:p w14:paraId="6F2B661E" w14:textId="77777777" w:rsidR="008E5227" w:rsidRDefault="008E5227">
      <w:pPr>
        <w:spacing w:line="360" w:lineRule="auto"/>
        <w:rPr>
          <w:rFonts w:ascii="Times New Roman" w:eastAsia="黑体" w:hAnsi="Times New Roman" w:cs="Times New Roman"/>
        </w:rPr>
      </w:pPr>
    </w:p>
    <w:p w14:paraId="6EF96CA8" w14:textId="77777777" w:rsidR="008E5227" w:rsidRDefault="008E5227">
      <w:pPr>
        <w:spacing w:line="360" w:lineRule="auto"/>
        <w:rPr>
          <w:rFonts w:ascii="Times New Roman" w:eastAsia="黑体" w:hAnsi="Times New Roman" w:cs="Times New Roman"/>
        </w:rPr>
      </w:pPr>
    </w:p>
    <w:p w14:paraId="71CA5F31" w14:textId="77777777" w:rsidR="008E5227" w:rsidRDefault="008E5227">
      <w:pPr>
        <w:spacing w:line="360" w:lineRule="auto"/>
        <w:rPr>
          <w:rFonts w:ascii="Times New Roman" w:eastAsia="黑体" w:hAnsi="Times New Roman" w:cs="Times New Roman"/>
        </w:rPr>
      </w:pPr>
    </w:p>
    <w:p w14:paraId="7BB2C5DF" w14:textId="77777777" w:rsidR="008E5227" w:rsidRDefault="008E5227">
      <w:pPr>
        <w:spacing w:line="360" w:lineRule="auto"/>
        <w:rPr>
          <w:rFonts w:ascii="Times New Roman" w:eastAsia="黑体" w:hAnsi="Times New Roman" w:cs="Times New Roman"/>
        </w:rPr>
      </w:pPr>
    </w:p>
    <w:p w14:paraId="145DEB95" w14:textId="77777777" w:rsidR="008E5227" w:rsidRDefault="00125F40">
      <w:pPr>
        <w:spacing w:line="360" w:lineRule="auto"/>
        <w:rPr>
          <w:rFonts w:ascii="Times New Roman" w:eastAsia="黑体" w:hAnsi="Times New Roman" w:cs="Times New Roman"/>
        </w:rPr>
      </w:pPr>
      <w:r>
        <w:rPr>
          <w:rFonts w:ascii="Times New Roman" w:eastAsia="黑体" w:hAnsi="Times New Roman" w:cs="Times New Roman"/>
        </w:rPr>
        <w:t>附</w:t>
      </w:r>
      <w:r>
        <w:rPr>
          <w:rFonts w:ascii="Times New Roman" w:eastAsia="黑体" w:hAnsi="Times New Roman" w:cs="Times New Roman" w:hint="eastAsia"/>
        </w:rPr>
        <w:t>件</w:t>
      </w:r>
      <w:r>
        <w:rPr>
          <w:rFonts w:ascii="Times New Roman" w:eastAsia="黑体" w:hAnsi="Times New Roman" w:cs="Times New Roman"/>
        </w:rPr>
        <w:t>1</w:t>
      </w:r>
      <w:r>
        <w:rPr>
          <w:rFonts w:ascii="Times New Roman" w:eastAsia="黑体" w:hAnsi="Times New Roman" w:cs="Times New Roman" w:hint="eastAsia"/>
        </w:rPr>
        <w:t xml:space="preserve">  </w:t>
      </w:r>
    </w:p>
    <w:p w14:paraId="7223786F" w14:textId="77777777" w:rsidR="008E5227" w:rsidRDefault="00125F40">
      <w:pPr>
        <w:spacing w:line="360" w:lineRule="auto"/>
        <w:jc w:val="center"/>
        <w:rPr>
          <w:szCs w:val="24"/>
        </w:rPr>
      </w:pPr>
      <w:r>
        <w:rPr>
          <w:rFonts w:ascii="Times New Roman" w:eastAsia="黑体" w:hAnsi="Times New Roman" w:cs="Times New Roman" w:hint="eastAsia"/>
        </w:rPr>
        <w:t>药品在线交易产品全国最低价格联动申报办事</w:t>
      </w:r>
      <w:r>
        <w:rPr>
          <w:rFonts w:ascii="Times New Roman" w:eastAsia="黑体" w:hAnsi="Times New Roman" w:cs="Times New Roman"/>
        </w:rPr>
        <w:t>流程图</w:t>
      </w:r>
    </w:p>
    <w:p w14:paraId="55D03B33" w14:textId="77777777" w:rsidR="008E5227" w:rsidRDefault="008E5227">
      <w:pPr>
        <w:rPr>
          <w:szCs w:val="24"/>
        </w:rPr>
      </w:pPr>
    </w:p>
    <w:p w14:paraId="307BFD8D" w14:textId="77777777" w:rsidR="008E5227" w:rsidRDefault="00125F40">
      <w:pPr>
        <w:rPr>
          <w:szCs w:val="24"/>
        </w:rPr>
      </w:pPr>
      <w:r>
        <w:rPr>
          <w:szCs w:val="24"/>
        </w:rPr>
        <w:pict w14:anchorId="33ECAB04">
          <v:shapetype id="_x0000_t202" coordsize="21600,21600" o:spt="202" path="m,l,21600r21600,l21600,xe">
            <v:stroke joinstyle="miter"/>
            <v:path gradientshapeok="t" o:connecttype="rect"/>
          </v:shapetype>
          <v:shape id="文本框 871" o:spid="_x0000_s1026" type="#_x0000_t202" style="position:absolute;left:0;text-align:left;margin-left:-12.75pt;margin-top:9.25pt;width:146.85pt;height:50.7pt;z-index:251667456;mso-width-relative:page;mso-height-relative:page" o:gfxdata="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" strokeweight="1pt">
            <v:stroke dashstyle="dash"/>
            <v:textbox>
              <w:txbxContent>
                <w:p w14:paraId="6AB0239C" w14:textId="77777777" w:rsidR="008E5227" w:rsidRDefault="00125F40">
                  <w:pPr>
                    <w:autoSpaceDE w:val="0"/>
                    <w:autoSpaceDN w:val="0"/>
                    <w:adjustRightInd w:val="0"/>
                    <w:spacing w:line="220" w:lineRule="exact"/>
                    <w:jc w:val="left"/>
                    <w:rPr>
                      <w:rFonts w:ascii="仿宋" w:eastAsia="仿宋" w:hAnsi="仿宋" w:cs="宋体"/>
                      <w:b/>
                      <w:color w:val="000000"/>
                      <w:kern w:val="0"/>
                      <w:sz w:val="18"/>
                      <w:szCs w:val="18"/>
                      <w:lang w:val="zh-CN"/>
                    </w:rPr>
                  </w:pPr>
                  <w:r>
                    <w:rPr>
                      <w:rFonts w:ascii="仿宋" w:eastAsia="仿宋" w:hAnsi="仿宋" w:cs="宋体" w:hint="eastAsia"/>
                      <w:b/>
                      <w:color w:val="000000"/>
                      <w:kern w:val="0"/>
                      <w:sz w:val="18"/>
                      <w:szCs w:val="18"/>
                    </w:rPr>
                    <w:t>申请材料</w:t>
                  </w:r>
                  <w:r>
                    <w:rPr>
                      <w:rFonts w:ascii="仿宋" w:eastAsia="仿宋" w:hAnsi="仿宋" w:cs="宋体" w:hint="eastAsia"/>
                      <w:b/>
                      <w:color w:val="000000"/>
                      <w:kern w:val="0"/>
                      <w:sz w:val="18"/>
                      <w:szCs w:val="18"/>
                      <w:lang w:val="zh-CN"/>
                    </w:rPr>
                    <w:t>：</w:t>
                  </w:r>
                </w:p>
                <w:p w14:paraId="0253011A" w14:textId="77777777" w:rsidR="008E5227" w:rsidRDefault="00125F40">
                  <w:pPr>
                    <w:autoSpaceDE w:val="0"/>
                    <w:autoSpaceDN w:val="0"/>
                    <w:adjustRightInd w:val="0"/>
                    <w:spacing w:line="220" w:lineRule="exact"/>
                    <w:rPr>
                      <w:rFonts w:ascii="Times New Roman" w:eastAsia="仿宋_GB2312" w:hAnsi="仿宋_GB2312"/>
                      <w:color w:val="000000"/>
                      <w:kern w:val="0"/>
                      <w:highlight w:val="yellow"/>
                    </w:rPr>
                  </w:pPr>
                  <w:r>
                    <w:rPr>
                      <w:rFonts w:ascii="Times New Roman" w:eastAsia="仿宋_GB2312" w:hAnsi="仿宋_GB2312" w:hint="eastAsia"/>
                      <w:color w:val="000000"/>
                      <w:kern w:val="0"/>
                    </w:rPr>
                    <w:t>无需递交办理材料，在规定时间内企业自行在浙江省药械采购平台申报</w:t>
                  </w:r>
                </w:p>
              </w:txbxContent>
            </v:textbox>
          </v:shape>
        </w:pict>
      </w:r>
      <w:r>
        <w:rPr>
          <w:szCs w:val="24"/>
        </w:rPr>
        <w:pict w14:anchorId="196986FB">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27" type="#_x0000_t176" style="position:absolute;left:0;text-align:left;margin-left:157.45pt;margin-top:8.8pt;width:94.95pt;height:27.55pt;z-index:251660288;mso-width-relative:page;mso-height-relative:page" o:gfxdata="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y9e4pNcAAAAJAQAADwAAAAAAAAABACAAAAAiAAAAZHJzL2Rvd25yZXYueG1sUEsB&#10;AhQAFAAAAAgAh07iQDR8DKloAgAAsgQAAA4AAAAAAAAAAQAgAAAAJgEAAGRycy9lMm9Eb2MueG1s&#10;UEsFBgAAAAAGAAYAWQEAAAAGAAAAAA==&#10;" strokeweight="1.5pt">
            <v:textbox>
              <w:txbxContent>
                <w:p w14:paraId="3E34ECFD" w14:textId="77777777" w:rsidR="008E5227" w:rsidRDefault="00125F40">
                  <w:pPr>
                    <w:jc w:val="center"/>
                    <w:rPr>
                      <w:rFonts w:ascii="仿宋" w:eastAsia="仿宋" w:hAnsi="仿宋"/>
                      <w:b/>
                    </w:rPr>
                  </w:pPr>
                  <w:r>
                    <w:rPr>
                      <w:rFonts w:ascii="仿宋" w:eastAsia="仿宋" w:hAnsi="仿宋" w:hint="eastAsia"/>
                      <w:b/>
                    </w:rPr>
                    <w:t>开始</w:t>
                  </w:r>
                </w:p>
              </w:txbxContent>
            </v:textbox>
          </v:shape>
        </w:pict>
      </w:r>
    </w:p>
    <w:p w14:paraId="1FBAE4E3" w14:textId="77777777" w:rsidR="008E5227" w:rsidRDefault="008E5227">
      <w:pPr>
        <w:rPr>
          <w:szCs w:val="24"/>
        </w:rPr>
      </w:pPr>
    </w:p>
    <w:p w14:paraId="5FEBAA0F" w14:textId="77777777" w:rsidR="008E5227" w:rsidRDefault="00125F40">
      <w:pPr>
        <w:rPr>
          <w:szCs w:val="24"/>
        </w:rPr>
      </w:pPr>
      <w:r>
        <w:rPr>
          <w:szCs w:val="24"/>
        </w:rPr>
        <w:pict w14:anchorId="006C0C73">
          <v:shapetype id="_x0000_t32" coordsize="21600,21600" o:spt="32" o:oned="t" path="m,l21600,21600e" filled="f">
            <v:path arrowok="t" fillok="f" o:connecttype="none"/>
            <o:lock v:ext="edit" shapetype="t"/>
          </v:shapetype>
          <v:shape id="_x0000_s1028" type="#_x0000_t32" style="position:absolute;left:0;text-align:left;margin-left:204.2pt;margin-top:4.85pt;width:.1pt;height:26.8pt;flip:x;z-index:251662336;mso-width-relative:page;mso-height-relative:page" o:gfxdata="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tP5tdoAAAAIAQAADwAAAAAAAAABACAAAAAi&#10;AAAAZHJzL2Rvd25yZXYueG1sUEsBAhQAFAAAAAgAh07iQPGyBY4IAgAA9wMAAA4AAAAAAAAAAQAg&#10;AAAAKQEAAGRycy9lMm9Eb2MueG1sUEsFBgAAAAAGAAYAWQEAAKMFAAAAAA==&#10;" strokeweight="1pt">
            <v:stroke endarrow="block"/>
          </v:shape>
        </w:pict>
      </w:r>
    </w:p>
    <w:p w14:paraId="6EE7FA3B" w14:textId="77777777" w:rsidR="008E5227" w:rsidRDefault="00125F40">
      <w:pPr>
        <w:rPr>
          <w:szCs w:val="24"/>
        </w:rPr>
      </w:pPr>
      <w:r>
        <w:rPr>
          <w:szCs w:val="24"/>
        </w:rPr>
        <w:pict w14:anchorId="4C265345">
          <v:shapetype id="_x0000_t109" coordsize="21600,21600" o:spt="109" path="m,l,21600r21600,l21600,xe">
            <v:stroke joinstyle="miter"/>
            <v:path gradientshapeok="t" o:connecttype="rect"/>
          </v:shapetype>
          <v:shape id="_x0000_s1029" type="#_x0000_t109" style="position:absolute;left:0;text-align:left;margin-left:124.4pt;margin-top:15.65pt;width:156.35pt;height:23.35pt;z-index:-251657216;mso-width-relative:page;mso-height-relative:page" o:gfxdata="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" strokeweight="1.5pt">
            <v:textbox>
              <w:txbxContent>
                <w:p w14:paraId="0538A4B3" w14:textId="77777777" w:rsidR="008E5227" w:rsidRDefault="00125F40">
                  <w:pPr>
                    <w:jc w:val="center"/>
                    <w:rPr>
                      <w:rFonts w:ascii="仿宋" w:eastAsia="仿宋" w:hAnsi="仿宋"/>
                      <w:b/>
                    </w:rPr>
                  </w:pPr>
                  <w:r>
                    <w:rPr>
                      <w:rFonts w:ascii="仿宋" w:eastAsia="仿宋" w:hAnsi="仿宋" w:hint="eastAsia"/>
                      <w:b/>
                    </w:rPr>
                    <w:t>申请（</w:t>
                  </w:r>
                  <w:r>
                    <w:rPr>
                      <w:rFonts w:ascii="仿宋" w:eastAsia="仿宋" w:hAnsi="仿宋" w:hint="eastAsia"/>
                      <w:b/>
                    </w:rPr>
                    <w:t>相关通知中规定的时间</w:t>
                  </w:r>
                  <w:r>
                    <w:rPr>
                      <w:rFonts w:ascii="仿宋" w:eastAsia="仿宋" w:hAnsi="仿宋" w:hint="eastAsia"/>
                      <w:b/>
                    </w:rPr>
                    <w:t>）</w:t>
                  </w:r>
                </w:p>
              </w:txbxContent>
            </v:textbox>
          </v:shape>
        </w:pict>
      </w:r>
    </w:p>
    <w:p w14:paraId="5477A224" w14:textId="77777777" w:rsidR="008E5227" w:rsidRDefault="008E5227">
      <w:pPr>
        <w:rPr>
          <w:szCs w:val="24"/>
        </w:rPr>
      </w:pPr>
    </w:p>
    <w:p w14:paraId="0C9430E6" w14:textId="77777777" w:rsidR="008E5227" w:rsidRDefault="00125F40">
      <w:pPr>
        <w:rPr>
          <w:szCs w:val="24"/>
        </w:rPr>
      </w:pPr>
      <w:r>
        <w:rPr>
          <w:szCs w:val="24"/>
        </w:rPr>
        <w:pict w14:anchorId="75556072">
          <v:shape id="_x0000_s1030" type="#_x0000_t32" style="position:absolute;left:0;text-align:left;margin-left:203.5pt;margin-top:9pt;width:0;height:17.75pt;z-index:251661312;mso-width-relative:page;mso-height-relative:page" o:gfxdata="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B9xfHN1gAAAAkBAAAPAAAAAAAAAAEAIAAAACIAAABkcnMvZG93bnJldi54&#10;bWxQSwECFAAUAAAACACHTuJAOv8mtfwBAADqAwAADgAAAAAAAAABACAAAAAlAQAAZHJzL2Uyb0Rv&#10;Yy54bWxQSwUGAAAAAAYABgBZAQAAkwUAAAAA&#10;" strokeweight="1pt">
            <v:stroke endarrow="block"/>
          </v:shape>
        </w:pict>
      </w:r>
    </w:p>
    <w:p w14:paraId="2C2497A9" w14:textId="77777777" w:rsidR="008E5227" w:rsidRDefault="00125F40">
      <w:pPr>
        <w:rPr>
          <w:szCs w:val="24"/>
        </w:rPr>
      </w:pPr>
      <w:r>
        <w:rPr>
          <w:szCs w:val="24"/>
        </w:rPr>
        <w:pict w14:anchorId="6761EDAC">
          <v:shape id="_x0000_s1031" type="#_x0000_t109" style="position:absolute;left:0;text-align:left;margin-left:151.65pt;margin-top:11.65pt;width:106.85pt;height:29.85pt;z-index:251664384;mso-width-relative:page;mso-height-relative:page" o:gfxdata="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" strokeweight="1.5pt">
            <v:textbox>
              <w:txbxContent>
                <w:p w14:paraId="1C965C6B" w14:textId="77777777" w:rsidR="008E5227" w:rsidRDefault="008E5227">
                  <w:pPr>
                    <w:spacing w:line="180" w:lineRule="exact"/>
                    <w:jc w:val="center"/>
                    <w:rPr>
                      <w:rFonts w:ascii="仿宋" w:eastAsia="仿宋" w:hAnsi="仿宋"/>
                      <w:b/>
                    </w:rPr>
                  </w:pPr>
                </w:p>
                <w:p w14:paraId="4F643070" w14:textId="77777777" w:rsidR="008E5227" w:rsidRDefault="00125F40">
                  <w:pPr>
                    <w:spacing w:line="180" w:lineRule="exact"/>
                    <w:jc w:val="center"/>
                    <w:rPr>
                      <w:rFonts w:ascii="仿宋" w:eastAsia="仿宋" w:hAnsi="仿宋"/>
                      <w:b/>
                    </w:rPr>
                  </w:pPr>
                  <w:r>
                    <w:rPr>
                      <w:rFonts w:ascii="仿宋" w:eastAsia="仿宋" w:hAnsi="仿宋" w:hint="eastAsia"/>
                      <w:b/>
                    </w:rPr>
                    <w:t>受理</w:t>
                  </w:r>
                </w:p>
              </w:txbxContent>
            </v:textbox>
          </v:shape>
        </w:pict>
      </w:r>
    </w:p>
    <w:p w14:paraId="12DAF967" w14:textId="77777777" w:rsidR="008E5227" w:rsidRDefault="008E5227">
      <w:pPr>
        <w:rPr>
          <w:szCs w:val="24"/>
        </w:rPr>
      </w:pPr>
    </w:p>
    <w:p w14:paraId="759E9113" w14:textId="77777777" w:rsidR="008E5227" w:rsidRDefault="00125F40">
      <w:pPr>
        <w:rPr>
          <w:szCs w:val="24"/>
        </w:rPr>
      </w:pPr>
      <w:r>
        <w:rPr>
          <w:szCs w:val="24"/>
        </w:rPr>
        <w:pict w14:anchorId="32E7CDDB">
          <v:shape id="_x0000_s1032" type="#_x0000_t32" style="position:absolute;left:0;text-align:left;margin-left:204.5pt;margin-top:.55pt;width:.6pt;height:48.5pt;flip:x;z-index:251663360;mso-width-relative:page;mso-height-relative:page" o:gfxdata="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GxunI9kAAAAIAQAADwAAAAAAAAAB&#10;ACAAAAAiAAAAZHJzL2Rvd25yZXYueG1sUEsBAhQAFAAAAAgAh07iQHoinVIPAgAA/QMAAA4AAAAA&#10;AAAAAQAgAAAAKAEAAGRycy9lMm9Eb2MueG1sUEsFBgAAAAAGAAYAWQEAAKkFAAAAAA==&#10;" strokeweight="1pt">
            <v:stroke endarrow="block"/>
          </v:shape>
        </w:pict>
      </w:r>
    </w:p>
    <w:p w14:paraId="5F3069A1" w14:textId="77777777" w:rsidR="008E5227" w:rsidRDefault="008E5227">
      <w:pPr>
        <w:rPr>
          <w:szCs w:val="24"/>
        </w:rPr>
      </w:pPr>
    </w:p>
    <w:p w14:paraId="5F513CB3" w14:textId="77777777" w:rsidR="008E5227" w:rsidRDefault="008E5227">
      <w:pPr>
        <w:rPr>
          <w:szCs w:val="24"/>
        </w:rPr>
      </w:pPr>
    </w:p>
    <w:p w14:paraId="4A92787E" w14:textId="77777777" w:rsidR="008E5227" w:rsidRDefault="00125F40">
      <w:pPr>
        <w:rPr>
          <w:szCs w:val="24"/>
        </w:rPr>
      </w:pPr>
      <w:r>
        <w:rPr>
          <w:szCs w:val="24"/>
        </w:rPr>
        <w:pict w14:anchorId="01D11365">
          <v:shapetype id="_x0000_t110" coordsize="21600,21600" o:spt="110" path="m10800,l,10800,10800,21600,21600,10800xe">
            <v:stroke joinstyle="miter"/>
            <v:path gradientshapeok="t" o:connecttype="rect" textboxrect="5400,5400,16200,16200"/>
          </v:shapetype>
          <v:shape id="_x0000_s1033" type="#_x0000_t110" style="position:absolute;left:0;text-align:left;margin-left:128.7pt;margin-top:2.8pt;width:152.2pt;height:82.2pt;z-index:251665408;mso-width-relative:page;mso-height-relative:page" o:gfxdata="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" strokeweight="1.5pt">
            <v:textbox>
              <w:txbxContent>
                <w:p w14:paraId="7A5D9BF1" w14:textId="77777777" w:rsidR="008E5227" w:rsidRDefault="008E5227">
                  <w:pPr>
                    <w:spacing w:line="180" w:lineRule="exact"/>
                    <w:jc w:val="center"/>
                    <w:rPr>
                      <w:rFonts w:ascii="仿宋" w:eastAsia="仿宋" w:hAnsi="仿宋"/>
                      <w:b/>
                      <w:spacing w:val="-20"/>
                    </w:rPr>
                  </w:pPr>
                </w:p>
                <w:p w14:paraId="7434633C" w14:textId="77777777" w:rsidR="008E5227" w:rsidRDefault="00125F40">
                  <w:pPr>
                    <w:spacing w:line="180" w:lineRule="exact"/>
                    <w:jc w:val="center"/>
                    <w:rPr>
                      <w:rFonts w:ascii="仿宋" w:eastAsia="仿宋" w:hAnsi="仿宋"/>
                      <w:b/>
                      <w:spacing w:val="-20"/>
                    </w:rPr>
                  </w:pPr>
                  <w:r>
                    <w:rPr>
                      <w:rFonts w:ascii="仿宋" w:eastAsia="仿宋" w:hAnsi="仿宋" w:hint="eastAsia"/>
                      <w:b/>
                      <w:spacing w:val="-20"/>
                    </w:rPr>
                    <w:t>价格和申诉梳理</w:t>
                  </w:r>
                </w:p>
              </w:txbxContent>
            </v:textbox>
          </v:shape>
        </w:pict>
      </w:r>
    </w:p>
    <w:p w14:paraId="70254EF7" w14:textId="77777777" w:rsidR="008E5227" w:rsidRDefault="008E5227">
      <w:pPr>
        <w:rPr>
          <w:szCs w:val="24"/>
        </w:rPr>
      </w:pPr>
    </w:p>
    <w:p w14:paraId="625347B9" w14:textId="77777777" w:rsidR="008E5227" w:rsidRDefault="008E5227">
      <w:pPr>
        <w:rPr>
          <w:szCs w:val="24"/>
        </w:rPr>
      </w:pPr>
    </w:p>
    <w:p w14:paraId="2FF376EC" w14:textId="77777777" w:rsidR="008E5227" w:rsidRDefault="008E5227">
      <w:pPr>
        <w:rPr>
          <w:szCs w:val="24"/>
        </w:rPr>
      </w:pPr>
    </w:p>
    <w:p w14:paraId="2A261919" w14:textId="77777777" w:rsidR="008E5227" w:rsidRDefault="008E5227">
      <w:pPr>
        <w:rPr>
          <w:szCs w:val="24"/>
        </w:rPr>
      </w:pPr>
    </w:p>
    <w:p w14:paraId="129D9400" w14:textId="77777777" w:rsidR="008E5227" w:rsidRDefault="00125F40">
      <w:pPr>
        <w:rPr>
          <w:szCs w:val="24"/>
        </w:rPr>
      </w:pPr>
      <w:r>
        <w:pict w14:anchorId="4CE1AC15">
          <v:shape id="_x0000_s1038" type="#_x0000_t32" style="position:absolute;left:0;text-align:left;margin-left:205.55pt;margin-top:6.4pt;width:0;height:14.85pt;z-index:251674624;mso-width-relative:page;mso-height-relative:page" o:gfxdata="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6TIIudUAAAAIAQAADwAAAAAAAAABACAAAAAiAAAAZHJzL2Rv&#10;d25yZXYueG1sUEsBAhQAFAAAAAgAh07iQEkDLWoEAgAA8wMAAA4AAAAAAAAAAQAgAAAAJAEAAGRy&#10;cy9lMm9Eb2MueG1sUEsFBgAAAAAGAAYAWQEAAJoFAAAAAA==&#10;" strokeweight="1pt">
            <v:stroke endarrow="block"/>
          </v:shape>
        </w:pict>
      </w:r>
    </w:p>
    <w:p w14:paraId="42437527" w14:textId="77777777" w:rsidR="008E5227" w:rsidRDefault="00125F40">
      <w:pPr>
        <w:rPr>
          <w:szCs w:val="24"/>
        </w:rPr>
      </w:pPr>
      <w:r>
        <w:rPr>
          <w:szCs w:val="24"/>
        </w:rPr>
        <w:pict w14:anchorId="089389C9">
          <v:shape id="_x0000_s1037" type="#_x0000_t109" style="position:absolute;left:0;text-align:left;margin-left:353pt;margin-top:1.9pt;width:64.85pt;height:29.3pt;z-index:251669504;mso-width-relative:page;mso-height-relative:page" o:gfxdata="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" strokeweight="1.5pt">
            <v:textbox>
              <w:txbxContent>
                <w:p w14:paraId="7B58E55E" w14:textId="77777777" w:rsidR="008E5227" w:rsidRDefault="00125F40">
                  <w:pPr>
                    <w:jc w:val="center"/>
                    <w:rPr>
                      <w:rFonts w:ascii="仿宋" w:eastAsia="仿宋" w:hAnsi="仿宋"/>
                      <w:b/>
                    </w:rPr>
                  </w:pPr>
                  <w:r>
                    <w:rPr>
                      <w:rFonts w:ascii="仿宋" w:eastAsia="仿宋" w:hAnsi="仿宋" w:hint="eastAsia"/>
                      <w:b/>
                    </w:rPr>
                    <w:t>告知原因</w:t>
                  </w:r>
                </w:p>
              </w:txbxContent>
            </v:textbox>
          </v:shape>
        </w:pict>
      </w:r>
      <w:r>
        <w:pict w14:anchorId="1F199A92">
          <v:shape id="_x0000_s1040" type="#_x0000_t109" style="position:absolute;left:0;text-align:left;margin-left:134.55pt;margin-top:5pt;width:141.15pt;height:24.85pt;z-index:251675648;mso-width-relative:page;mso-height-relative:page" o:gfxdata="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" strokeweight="1.5pt">
            <v:textbox>
              <w:txbxContent>
                <w:p w14:paraId="4BFE5171" w14:textId="77777777" w:rsidR="008E5227" w:rsidRDefault="00125F40">
                  <w:pPr>
                    <w:jc w:val="center"/>
                    <w:rPr>
                      <w:rFonts w:ascii="仿宋" w:eastAsia="仿宋" w:hAnsi="仿宋" w:cs="仿宋"/>
                      <w:b/>
                      <w:bCs/>
                    </w:rPr>
                  </w:pPr>
                  <w:r>
                    <w:rPr>
                      <w:rFonts w:ascii="仿宋" w:eastAsia="仿宋" w:hAnsi="仿宋" w:cs="仿宋" w:hint="eastAsia"/>
                      <w:b/>
                      <w:bCs/>
                    </w:rPr>
                    <w:t>公示申诉梳理结果</w:t>
                  </w:r>
                  <w:r>
                    <w:rPr>
                      <w:rFonts w:ascii="仿宋" w:eastAsia="仿宋" w:hAnsi="仿宋" w:hint="eastAsia"/>
                      <w:b/>
                    </w:rPr>
                    <w:t>（</w:t>
                  </w:r>
                  <w:r>
                    <w:rPr>
                      <w:rFonts w:ascii="仿宋" w:eastAsia="仿宋" w:hAnsi="仿宋" w:hint="eastAsia"/>
                      <w:b/>
                    </w:rPr>
                    <w:t>7</w:t>
                  </w:r>
                  <w:r>
                    <w:rPr>
                      <w:rFonts w:ascii="仿宋" w:eastAsia="仿宋" w:hAnsi="仿宋" w:hint="eastAsia"/>
                      <w:b/>
                    </w:rPr>
                    <w:t>天）</w:t>
                  </w:r>
                </w:p>
              </w:txbxContent>
            </v:textbox>
          </v:shape>
        </w:pict>
      </w:r>
      <w:r>
        <w:rPr>
          <w:szCs w:val="24"/>
        </w:rPr>
        <w:pict w14:anchorId="344B8F82">
          <v:shape id="_x0000_s1041" type="#_x0000_t202" style="position:absolute;left:0;text-align:left;margin-left:285.8pt;margin-top:4.6pt;width:50.6pt;height:28.25pt;z-index:251671552;mso-width-relative:page;mso-height-relative:page" o:gfxdata="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3PQVutgAAAAJAQAADwAAAAAAAAABACAA&#10;AAAiAAAAZHJzL2Rvd25yZXYueG1sUEsBAhQAFAAAAAgAh07iQA05hNpGAgAAmAQAAA4AAAAAAAAA&#10;AQAgAAAAJwEAAGRycy9lMm9Eb2MueG1sUEsFBgAAAAAGAAYAWQEAAN8FAAAAAA==&#10;" strokecolor="white">
            <v:textbox>
              <w:txbxContent>
                <w:p w14:paraId="3D75CEA1" w14:textId="77777777" w:rsidR="008E5227" w:rsidRDefault="00125F40">
                  <w:pPr>
                    <w:spacing w:line="200" w:lineRule="exact"/>
                    <w:jc w:val="center"/>
                    <w:rPr>
                      <w:rFonts w:ascii="仿宋" w:eastAsia="仿宋" w:hAnsi="仿宋"/>
                      <w:b/>
                      <w:sz w:val="20"/>
                      <w:szCs w:val="20"/>
                    </w:rPr>
                  </w:pPr>
                  <w:r>
                    <w:rPr>
                      <w:rFonts w:ascii="仿宋" w:eastAsia="仿宋" w:hAnsi="仿宋" w:hint="eastAsia"/>
                      <w:b/>
                      <w:sz w:val="20"/>
                      <w:szCs w:val="20"/>
                    </w:rPr>
                    <w:t>不符合规则</w:t>
                  </w:r>
                </w:p>
              </w:txbxContent>
            </v:textbox>
          </v:shape>
        </w:pict>
      </w:r>
    </w:p>
    <w:p w14:paraId="30F23901" w14:textId="77777777" w:rsidR="008E5227" w:rsidRDefault="00125F40">
      <w:pPr>
        <w:rPr>
          <w:szCs w:val="24"/>
        </w:rPr>
      </w:pPr>
      <w:r>
        <w:rPr>
          <w:szCs w:val="24"/>
        </w:rPr>
        <w:pict w14:anchorId="51CD381B">
          <v:shape id="_x0000_s1039" type="#_x0000_t32" style="position:absolute;left:0;text-align:left;margin-left:276.1pt;margin-top:2.6pt;width:77.5pt;height:0;z-index:251670528;mso-width-relative:page;mso-height-relative:page" o:gfxdata="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cAgONtUAAAAJAQAADwAAAAAAAAABACAAAAAiAAAAZHJzL2Rvd25yZXYu&#10;eG1sUEsBAhQAFAAAAAgAh07iQAkb4ff+AQAA6gMAAA4AAAAAAAAAAQAgAAAAJAEAAGRycy9lMm9E&#10;b2MueG1sUEsFBgAAAAAGAAYAWQEAAJQFAAAAAA==&#10;" strokeweight="1pt">
            <v:stroke endarrow="block"/>
          </v:shape>
        </w:pict>
      </w:r>
      <w:r>
        <w:pict w14:anchorId="48EE4165">
          <v:shape id="_x0000_s1043" type="#_x0000_t32" style="position:absolute;left:0;text-align:left;margin-left:205.55pt;margin-top:14.25pt;width:.1pt;height:32pt;z-index:251676672;mso-width-relative:page;mso-height-relative:page" strokeweight="1pt">
            <v:stroke endarrow="block"/>
          </v:shape>
        </w:pict>
      </w:r>
    </w:p>
    <w:p w14:paraId="57819B0D" w14:textId="77777777" w:rsidR="008E5227" w:rsidRDefault="00125F40">
      <w:pPr>
        <w:rPr>
          <w:szCs w:val="24"/>
        </w:rPr>
      </w:pPr>
      <w:r>
        <w:rPr>
          <w:szCs w:val="24"/>
        </w:rPr>
        <w:pict w14:anchorId="774F9482">
          <v:shape id="_x0000_s1042" type="#_x0000_t32" style="position:absolute;left:0;text-align:left;margin-left:383.4pt;margin-top:1.4pt;width:.75pt;height:81.75pt;flip:x y;z-index:-251634688;mso-width-relative:page;mso-height-relative:page" strokeweight="1.5pt">
            <v:stroke joinstyle="miter"/>
          </v:shape>
        </w:pict>
      </w:r>
      <w:r>
        <w:pict w14:anchorId="430130BE">
          <v:shape id="_x0000_s1044" type="#_x0000_t202" style="position:absolute;left:0;text-align:left;margin-left:166.35pt;margin-top:4.85pt;width:79.05pt;height:18.6pt;z-index:251678720;mso-width-relative:page;mso-height-relative:page" o:gfxdata="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iXlFH9gAAAAJAQAADwAAAAAAAAABACAA&#10;AAAiAAAAZHJzL2Rvd25yZXYueG1sUEsBAhQAFAAAAAgAh07iQKZvYO1GAgAAmAQAAA4AAAAAAAAA&#10;AQAgAAAAJwEAAGRycy9lMm9Eb2MueG1sUEsFBgAAAAAGAAYAWQEAAN8FAAAAAA==&#10;" strokecolor="white">
            <v:textbox>
              <w:txbxContent>
                <w:p w14:paraId="5F22503E" w14:textId="77777777" w:rsidR="008E5227" w:rsidRDefault="00125F40">
                  <w:pPr>
                    <w:spacing w:line="200" w:lineRule="exact"/>
                    <w:jc w:val="center"/>
                    <w:rPr>
                      <w:rFonts w:ascii="仿宋" w:eastAsia="仿宋" w:hAnsi="仿宋"/>
                      <w:b/>
                      <w:sz w:val="20"/>
                      <w:szCs w:val="28"/>
                    </w:rPr>
                  </w:pPr>
                  <w:r>
                    <w:rPr>
                      <w:rFonts w:ascii="仿宋" w:eastAsia="仿宋" w:hAnsi="仿宋" w:hint="eastAsia"/>
                      <w:b/>
                      <w:sz w:val="20"/>
                      <w:szCs w:val="28"/>
                    </w:rPr>
                    <w:t>符合规则</w:t>
                  </w:r>
                </w:p>
              </w:txbxContent>
            </v:textbox>
          </v:shape>
        </w:pict>
      </w:r>
    </w:p>
    <w:p w14:paraId="22262AB3" w14:textId="77777777" w:rsidR="008E5227" w:rsidRDefault="00125F40">
      <w:pPr>
        <w:rPr>
          <w:szCs w:val="24"/>
        </w:rPr>
      </w:pPr>
      <w:r>
        <w:pict w14:anchorId="1FB7CA0F">
          <v:shape id="_x0000_s1045" type="#_x0000_t109" style="position:absolute;left:0;text-align:left;margin-left:133.8pt;margin-top:13.4pt;width:141.15pt;height:24.85pt;z-index:251677696;mso-width-relative:page;mso-height-relative:page" o:gfxdata="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" strokeweight="1.5pt">
            <v:textbox>
              <w:txbxContent>
                <w:p w14:paraId="7250A786" w14:textId="77777777" w:rsidR="008E5227" w:rsidRDefault="00125F40">
                  <w:pPr>
                    <w:jc w:val="center"/>
                    <w:rPr>
                      <w:rFonts w:ascii="仿宋" w:eastAsia="仿宋" w:hAnsi="仿宋" w:cs="仿宋"/>
                      <w:b/>
                      <w:bCs/>
                    </w:rPr>
                  </w:pPr>
                  <w:r>
                    <w:rPr>
                      <w:rFonts w:ascii="仿宋" w:eastAsia="仿宋" w:hAnsi="仿宋" w:cs="仿宋" w:hint="eastAsia"/>
                      <w:b/>
                      <w:bCs/>
                    </w:rPr>
                    <w:t>相关企业再次申报价格</w:t>
                  </w:r>
                </w:p>
              </w:txbxContent>
            </v:textbox>
          </v:shape>
        </w:pict>
      </w:r>
    </w:p>
    <w:p w14:paraId="2D40DADD" w14:textId="77777777" w:rsidR="008E5227" w:rsidRDefault="00125F40">
      <w:pPr>
        <w:rPr>
          <w:szCs w:val="24"/>
        </w:rPr>
      </w:pPr>
      <w:r>
        <w:pict w14:anchorId="68CF5D8A">
          <v:shape id="_x0000_s1046" type="#_x0000_t32" style="position:absolute;left:0;text-align:left;margin-left:205.9pt;margin-top:7.2pt;width:0;height:31.5pt;z-index:251668480;mso-width-relative:page;mso-height-relative:page" strokeweight="1pt">
            <v:stroke endarrow="block"/>
          </v:shape>
        </w:pict>
      </w:r>
    </w:p>
    <w:p w14:paraId="2C190EDA" w14:textId="77777777" w:rsidR="008E5227" w:rsidRDefault="008E5227">
      <w:pPr>
        <w:rPr>
          <w:szCs w:val="24"/>
        </w:rPr>
      </w:pPr>
    </w:p>
    <w:p w14:paraId="585B8E5F" w14:textId="77777777" w:rsidR="008E5227" w:rsidRDefault="00125F40">
      <w:pPr>
        <w:rPr>
          <w:szCs w:val="24"/>
        </w:rPr>
      </w:pPr>
      <w:r>
        <w:pict w14:anchorId="76446AE5">
          <v:shape id="_x0000_s1049" type="#_x0000_t109" style="position:absolute;left:0;text-align:left;margin-left:134.65pt;margin-top:6.4pt;width:141.15pt;height:24.85pt;z-index:251673600;mso-width-relative:page;mso-height-relative:page" o:gfxdata="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" strokeweight="1.5pt">
            <v:textbox>
              <w:txbxContent>
                <w:p w14:paraId="4319E63F" w14:textId="77777777" w:rsidR="008E5227" w:rsidRDefault="00125F40">
                  <w:pPr>
                    <w:jc w:val="center"/>
                    <w:rPr>
                      <w:rFonts w:ascii="仿宋" w:eastAsia="仿宋" w:hAnsi="仿宋" w:cs="仿宋"/>
                      <w:b/>
                      <w:bCs/>
                    </w:rPr>
                  </w:pPr>
                  <w:r>
                    <w:rPr>
                      <w:rFonts w:ascii="仿宋" w:eastAsia="仿宋" w:hAnsi="仿宋" w:cs="仿宋" w:hint="eastAsia"/>
                      <w:b/>
                      <w:bCs/>
                    </w:rPr>
                    <w:t>调整平台价格信息</w:t>
                  </w:r>
                </w:p>
                <w:p w14:paraId="53A2E397" w14:textId="77777777" w:rsidR="008E5227" w:rsidRDefault="008E5227"/>
              </w:txbxContent>
            </v:textbox>
          </v:shape>
        </w:pict>
      </w:r>
    </w:p>
    <w:p w14:paraId="4B71AFCC" w14:textId="77777777" w:rsidR="008E5227" w:rsidRDefault="00125F40">
      <w:pPr>
        <w:rPr>
          <w:szCs w:val="24"/>
        </w:rPr>
      </w:pPr>
      <w:r>
        <w:rPr>
          <w:szCs w:val="24"/>
        </w:rPr>
        <w:pict w14:anchorId="39C5C562">
          <v:shape id="_x0000_s1047" type="#_x0000_t32" style="position:absolute;left:0;text-align:left;margin-left:275.6pt;margin-top:3.95pt;width:109.3pt;height:.45pt;flip:x;z-index:251680768;mso-width-relative:page;mso-height-relative:page" strokeweight="1pt">
            <v:stroke endarrow="block"/>
          </v:shape>
        </w:pict>
      </w:r>
    </w:p>
    <w:p w14:paraId="6372046B" w14:textId="77777777" w:rsidR="008E5227" w:rsidRDefault="00125F40">
      <w:pPr>
        <w:tabs>
          <w:tab w:val="left" w:pos="5335"/>
        </w:tabs>
        <w:jc w:val="left"/>
        <w:rPr>
          <w:szCs w:val="24"/>
        </w:rPr>
      </w:pPr>
      <w:r>
        <w:pict w14:anchorId="7332138B">
          <v:shape id="_x0000_s1050" type="#_x0000_t32" style="position:absolute;margin-left:206.3pt;margin-top:.45pt;width:0;height:14.85pt;z-index:251679744;mso-width-relative:page;mso-height-relative:page" o:gfxdata="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6TIIudUAAAAIAQAADwAAAAAAAAABACAAAAAiAAAAZHJzL2Rv&#10;d25yZXYueG1sUEsBAhQAFAAAAAgAh07iQEkDLWoEAgAA8wMAAA4AAAAAAAAAAQAgAAAAJAEAAGRy&#10;cy9lMm9Eb2MueG1sUEsFBgAAAAAGAAYAWQEAAJoFAAAAAA==&#10;" strokeweight="1pt">
            <v:stroke endarrow="block"/>
          </v:shape>
        </w:pict>
      </w:r>
      <w:r>
        <w:pict w14:anchorId="6324BE9E">
          <v:shape id="_x0000_s1051" type="#_x0000_t176" style="position:absolute;margin-left:157.35pt;margin-top:15.55pt;width:94.95pt;height:27.55pt;z-index:251672576;mso-width-relative:page;mso-height-relative:page" o:gfxdata="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" strokeweight="1.5pt">
            <v:textbox>
              <w:txbxContent>
                <w:p w14:paraId="055A0310" w14:textId="77777777" w:rsidR="008E5227" w:rsidRDefault="00125F40">
                  <w:pPr>
                    <w:jc w:val="center"/>
                    <w:rPr>
                      <w:rFonts w:ascii="仿宋" w:eastAsia="仿宋" w:hAnsi="仿宋"/>
                      <w:b/>
                      <w:sz w:val="22"/>
                    </w:rPr>
                  </w:pPr>
                  <w:r>
                    <w:rPr>
                      <w:rFonts w:ascii="仿宋" w:eastAsia="仿宋" w:hAnsi="仿宋" w:hint="eastAsia"/>
                      <w:b/>
                      <w:sz w:val="22"/>
                    </w:rPr>
                    <w:t>办结</w:t>
                  </w:r>
                </w:p>
              </w:txbxContent>
            </v:textbox>
          </v:shape>
        </w:pict>
      </w:r>
    </w:p>
    <w:p w14:paraId="28205883" w14:textId="77777777" w:rsidR="008E5227" w:rsidRDefault="008E5227"/>
    <w:p w14:paraId="7BF052AF" w14:textId="77777777" w:rsidR="008E5227" w:rsidRDefault="008E5227"/>
    <w:p w14:paraId="4DA0ED26" w14:textId="77777777" w:rsidR="008E5227" w:rsidRDefault="008E5227">
      <w:pPr>
        <w:tabs>
          <w:tab w:val="left" w:pos="5335"/>
        </w:tabs>
        <w:jc w:val="left"/>
      </w:pPr>
    </w:p>
    <w:p w14:paraId="31B6A219" w14:textId="77777777" w:rsidR="008E5227" w:rsidRDefault="008E5227">
      <w:pPr>
        <w:tabs>
          <w:tab w:val="left" w:pos="5335"/>
        </w:tabs>
        <w:jc w:val="left"/>
      </w:pPr>
    </w:p>
    <w:p w14:paraId="46756403" w14:textId="77777777" w:rsidR="008E5227" w:rsidRDefault="008E5227"/>
    <w:p w14:paraId="208A9325" w14:textId="77777777" w:rsidR="008E5227" w:rsidRDefault="008E5227">
      <w:pPr>
        <w:tabs>
          <w:tab w:val="left" w:pos="5335"/>
        </w:tabs>
        <w:jc w:val="left"/>
        <w:rPr>
          <w:szCs w:val="24"/>
        </w:rPr>
      </w:pPr>
    </w:p>
    <w:p w14:paraId="7F3BB3ED" w14:textId="77777777" w:rsidR="008E5227" w:rsidRDefault="008E5227">
      <w:pPr>
        <w:spacing w:line="360" w:lineRule="auto"/>
        <w:rPr>
          <w:rFonts w:ascii="宋体" w:hAnsi="宋体" w:cs="宋体"/>
        </w:rPr>
      </w:pPr>
    </w:p>
    <w:p w14:paraId="307281DC" w14:textId="77777777" w:rsidR="008E5227" w:rsidRDefault="008E5227">
      <w:pPr>
        <w:rPr>
          <w:szCs w:val="24"/>
        </w:rPr>
      </w:pPr>
    </w:p>
    <w:sectPr w:rsidR="008E5227">
      <w:footerReference w:type="default" r:id="rId7"/>
      <w:pgSz w:w="11906" w:h="16838"/>
      <w:pgMar w:top="720" w:right="720" w:bottom="720" w:left="72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0457FB" w14:textId="77777777" w:rsidR="00125F40" w:rsidRDefault="00125F40">
      <w:r>
        <w:separator/>
      </w:r>
    </w:p>
  </w:endnote>
  <w:endnote w:type="continuationSeparator" w:id="0">
    <w:p w14:paraId="0BC7154F" w14:textId="77777777" w:rsidR="00125F40" w:rsidRDefault="00125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TC-9ed88ba4526f672c">
    <w:altName w:val="宋体"/>
    <w:charset w:val="86"/>
    <w:family w:val="auto"/>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3856B" w14:textId="77777777" w:rsidR="008E5227" w:rsidRDefault="00125F40">
    <w:pPr>
      <w:pStyle w:val="a4"/>
    </w:pPr>
    <w:r>
      <w:pict w14:anchorId="6E090275">
        <v:shapetype id="_x0000_t202" coordsize="21600,21600" o:spt="202" path="m,l,21600r21600,l21600,xe">
          <v:stroke joinstyle="miter"/>
          <v:path gradientshapeok="t" o:connecttype="rect"/>
        </v:shapetype>
        <v:shape id="文本框 7" o:spid="_x0000_s2049" type="#_x0000_t202" style="position:absolute;margin-left:0;margin-top:0;width:2in;height:2in;z-index:251666432;mso-wrap-style:none;mso-position-horizontal:center;mso-position-horizontal-relative:margin;mso-width-relative:page;mso-height-relative:page"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l5uc8AAAAFAQAADwAAAAAAAAABACAAAAAiAAAAZHJzL2Rvd25yZXYueG1sUEsBAhQA&#10;FAAAAAgAh07iQBl39IPCAQAAjQMAAA4AAAAAAAAAAQAgAAAAHgEAAGRycy9lMm9Eb2MueG1sUEsF&#10;BgAAAAAGAAYAWQEAAFIFAAAAAA==&#10;" filled="f" stroked="f">
          <v:textbox style="mso-fit-shape-to-text:t" inset="0,0,0,0">
            <w:txbxContent>
              <w:p w14:paraId="6C9F16A2" w14:textId="77777777" w:rsidR="008E5227" w:rsidRDefault="00125F40">
                <w:pPr>
                  <w:pStyle w:val="a4"/>
                </w:pPr>
                <w:r>
                  <w:rPr>
                    <w:rFonts w:hint="eastAsia"/>
                  </w:rPr>
                  <w:fldChar w:fldCharType="begin"/>
                </w:r>
                <w:r>
                  <w:rPr>
                    <w:rFonts w:hint="eastAsia"/>
                  </w:rPr>
                  <w:instrText xml:space="preserve"> PAGE  \* MERGEFORMAT </w:instrText>
                </w:r>
                <w:r>
                  <w:rPr>
                    <w:rFonts w:hint="eastAsia"/>
                  </w:rPr>
                  <w:fldChar w:fldCharType="separate"/>
                </w:r>
                <w:r>
                  <w:t>6</w:t>
                </w:r>
                <w:r>
                  <w:rPr>
                    <w:rFonts w:hint="eastAsia"/>
                  </w:rPr>
                  <w:fldChar w:fldCharType="end"/>
                </w: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08627F" w14:textId="77777777" w:rsidR="00125F40" w:rsidRDefault="00125F40">
      <w:r>
        <w:separator/>
      </w:r>
    </w:p>
  </w:footnote>
  <w:footnote w:type="continuationSeparator" w:id="0">
    <w:p w14:paraId="0F912427" w14:textId="77777777" w:rsidR="00125F40" w:rsidRDefault="00125F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420"/>
  <w:drawingGridHorizontalSpacing w:val="105"/>
  <w:drawingGridVerticalSpacing w:val="159"/>
  <w:displayHorizontalDrawingGridEvery w:val="0"/>
  <w:displayVerticalDrawingGridEvery w:val="2"/>
  <w:characterSpacingControl w:val="compressPunctuation"/>
  <w:noLineBreaksAfter w:lang="zh-CN" w:val="$([{£¥·‘“〈《「『【〔〖〝﹙﹛﹝＄（．［｛￡￥"/>
  <w:noLineBreaksBefore w:lang="zh-CN" w:val="!%),.:;&gt;?]}¢¨°·ˇˉ―‖’”…‰′″›℃∶、。〃〉》」』】〕〗〞︶︺︾﹀﹄﹚﹜﹞！＂％＇），．：；？］｀｜｝～￠"/>
  <w:hdrShapeDefaults>
    <o:shapedefaults v:ext="edit" spidmax="2050"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ulTrailSpace/>
    <w:doNotExpandShiftReturn/>
    <w:adjustLineHeightInTable/>
    <w:growAutofit/>
    <w:useFELayout/>
    <w:doNotUseIndentAsNumberingTabStop/>
    <w:useAltKinsokuLineBreakRules/>
    <w:splitPgBreakAndParaMark/>
    <w:compatSetting w:name="compatibilityMode" w:uri="http://schemas.microsoft.com/office/word" w:val="12"/>
    <w:compatSetting w:name="useWord2013TrackBottomHyphenation" w:uri="http://schemas.microsoft.com/office/word" w:val="1"/>
  </w:compat>
  <w:rsids>
    <w:rsidRoot w:val="00227D4E"/>
    <w:rsid w:val="FEFB5929"/>
    <w:rsid w:val="00021536"/>
    <w:rsid w:val="00025CF8"/>
    <w:rsid w:val="00043208"/>
    <w:rsid w:val="000723DB"/>
    <w:rsid w:val="000829C3"/>
    <w:rsid w:val="000A0520"/>
    <w:rsid w:val="000D62D0"/>
    <w:rsid w:val="000E031B"/>
    <w:rsid w:val="0010211F"/>
    <w:rsid w:val="001149B0"/>
    <w:rsid w:val="001220C6"/>
    <w:rsid w:val="00125F40"/>
    <w:rsid w:val="00143603"/>
    <w:rsid w:val="00171094"/>
    <w:rsid w:val="001F18C6"/>
    <w:rsid w:val="0020408A"/>
    <w:rsid w:val="00227D4E"/>
    <w:rsid w:val="00244EAC"/>
    <w:rsid w:val="00320B38"/>
    <w:rsid w:val="003274AE"/>
    <w:rsid w:val="003700C3"/>
    <w:rsid w:val="003B1D21"/>
    <w:rsid w:val="0040258D"/>
    <w:rsid w:val="00431E86"/>
    <w:rsid w:val="00441357"/>
    <w:rsid w:val="00494101"/>
    <w:rsid w:val="00495975"/>
    <w:rsid w:val="004A380D"/>
    <w:rsid w:val="005121A0"/>
    <w:rsid w:val="005220BB"/>
    <w:rsid w:val="005A2ADB"/>
    <w:rsid w:val="005D0B2F"/>
    <w:rsid w:val="006252A2"/>
    <w:rsid w:val="0064605D"/>
    <w:rsid w:val="00684077"/>
    <w:rsid w:val="006A44C3"/>
    <w:rsid w:val="006B4745"/>
    <w:rsid w:val="006C5B9B"/>
    <w:rsid w:val="006F5840"/>
    <w:rsid w:val="007228FC"/>
    <w:rsid w:val="007304C5"/>
    <w:rsid w:val="00750106"/>
    <w:rsid w:val="00795EFA"/>
    <w:rsid w:val="007A0B9E"/>
    <w:rsid w:val="007C687A"/>
    <w:rsid w:val="00805659"/>
    <w:rsid w:val="00837BA4"/>
    <w:rsid w:val="00863063"/>
    <w:rsid w:val="00882458"/>
    <w:rsid w:val="008A7636"/>
    <w:rsid w:val="008E5227"/>
    <w:rsid w:val="00910F7E"/>
    <w:rsid w:val="009236D6"/>
    <w:rsid w:val="00973D42"/>
    <w:rsid w:val="00974A58"/>
    <w:rsid w:val="009A139B"/>
    <w:rsid w:val="009F2DAD"/>
    <w:rsid w:val="00A0279C"/>
    <w:rsid w:val="00A30252"/>
    <w:rsid w:val="00B03116"/>
    <w:rsid w:val="00B0631C"/>
    <w:rsid w:val="00B54EFF"/>
    <w:rsid w:val="00B6385A"/>
    <w:rsid w:val="00B74081"/>
    <w:rsid w:val="00B74E06"/>
    <w:rsid w:val="00BC2149"/>
    <w:rsid w:val="00C10673"/>
    <w:rsid w:val="00C37EDD"/>
    <w:rsid w:val="00C42587"/>
    <w:rsid w:val="00C439FB"/>
    <w:rsid w:val="00C4748F"/>
    <w:rsid w:val="00C62DFB"/>
    <w:rsid w:val="00CC6860"/>
    <w:rsid w:val="00D54EE9"/>
    <w:rsid w:val="00D6284E"/>
    <w:rsid w:val="00D82FC6"/>
    <w:rsid w:val="00D85A43"/>
    <w:rsid w:val="00D92432"/>
    <w:rsid w:val="00D936C2"/>
    <w:rsid w:val="00DA5768"/>
    <w:rsid w:val="00DD5932"/>
    <w:rsid w:val="00DE26E1"/>
    <w:rsid w:val="00DF6FE9"/>
    <w:rsid w:val="00E04D09"/>
    <w:rsid w:val="00E1152C"/>
    <w:rsid w:val="00E216A4"/>
    <w:rsid w:val="00E26EE8"/>
    <w:rsid w:val="00EA4767"/>
    <w:rsid w:val="00F30632"/>
    <w:rsid w:val="00FE251B"/>
    <w:rsid w:val="00FF119C"/>
    <w:rsid w:val="01093CB7"/>
    <w:rsid w:val="01203FA0"/>
    <w:rsid w:val="01785726"/>
    <w:rsid w:val="01826811"/>
    <w:rsid w:val="01845022"/>
    <w:rsid w:val="01BB6CDA"/>
    <w:rsid w:val="021D453E"/>
    <w:rsid w:val="028344A0"/>
    <w:rsid w:val="02E60689"/>
    <w:rsid w:val="02FE1603"/>
    <w:rsid w:val="0323469A"/>
    <w:rsid w:val="0326066C"/>
    <w:rsid w:val="03297F42"/>
    <w:rsid w:val="03A03762"/>
    <w:rsid w:val="03AB78F8"/>
    <w:rsid w:val="03FA397D"/>
    <w:rsid w:val="04292F1E"/>
    <w:rsid w:val="04677108"/>
    <w:rsid w:val="0499373B"/>
    <w:rsid w:val="04A02D77"/>
    <w:rsid w:val="04A143AE"/>
    <w:rsid w:val="05317BF6"/>
    <w:rsid w:val="0571659E"/>
    <w:rsid w:val="05E148C1"/>
    <w:rsid w:val="061769B8"/>
    <w:rsid w:val="065E3399"/>
    <w:rsid w:val="067112D9"/>
    <w:rsid w:val="06975F67"/>
    <w:rsid w:val="06F10E2B"/>
    <w:rsid w:val="075A749B"/>
    <w:rsid w:val="078A62E2"/>
    <w:rsid w:val="081562CC"/>
    <w:rsid w:val="084F1BF0"/>
    <w:rsid w:val="08667376"/>
    <w:rsid w:val="08AF00F2"/>
    <w:rsid w:val="091939E8"/>
    <w:rsid w:val="0967700E"/>
    <w:rsid w:val="099972B2"/>
    <w:rsid w:val="09EF0ACB"/>
    <w:rsid w:val="0A2E6405"/>
    <w:rsid w:val="0A410FD9"/>
    <w:rsid w:val="0B3A175D"/>
    <w:rsid w:val="0B820018"/>
    <w:rsid w:val="0B863F3B"/>
    <w:rsid w:val="0CEB53A4"/>
    <w:rsid w:val="0CF87672"/>
    <w:rsid w:val="0D09448F"/>
    <w:rsid w:val="0D1D41AD"/>
    <w:rsid w:val="0DA45110"/>
    <w:rsid w:val="0DF944C6"/>
    <w:rsid w:val="0E06088D"/>
    <w:rsid w:val="0E193BB9"/>
    <w:rsid w:val="0EC8748A"/>
    <w:rsid w:val="0F6238AA"/>
    <w:rsid w:val="0F774D4C"/>
    <w:rsid w:val="0FC91656"/>
    <w:rsid w:val="109C56F4"/>
    <w:rsid w:val="10D969B8"/>
    <w:rsid w:val="117C00FA"/>
    <w:rsid w:val="11DA662E"/>
    <w:rsid w:val="1229503D"/>
    <w:rsid w:val="124A32C8"/>
    <w:rsid w:val="12663B0F"/>
    <w:rsid w:val="12742927"/>
    <w:rsid w:val="12750B3A"/>
    <w:rsid w:val="128816DB"/>
    <w:rsid w:val="12AE502B"/>
    <w:rsid w:val="12B86ABF"/>
    <w:rsid w:val="12BD3BE2"/>
    <w:rsid w:val="130A1933"/>
    <w:rsid w:val="13227962"/>
    <w:rsid w:val="13923383"/>
    <w:rsid w:val="140D3404"/>
    <w:rsid w:val="142A04B9"/>
    <w:rsid w:val="14422205"/>
    <w:rsid w:val="150C16D9"/>
    <w:rsid w:val="16426AE1"/>
    <w:rsid w:val="16B1750C"/>
    <w:rsid w:val="16CC2016"/>
    <w:rsid w:val="16E804C5"/>
    <w:rsid w:val="17080127"/>
    <w:rsid w:val="181D742B"/>
    <w:rsid w:val="18415934"/>
    <w:rsid w:val="184B3B11"/>
    <w:rsid w:val="18587B92"/>
    <w:rsid w:val="18D0472E"/>
    <w:rsid w:val="191B7420"/>
    <w:rsid w:val="192348DA"/>
    <w:rsid w:val="1967757A"/>
    <w:rsid w:val="196A667B"/>
    <w:rsid w:val="19830BD1"/>
    <w:rsid w:val="19F96437"/>
    <w:rsid w:val="1A270EA8"/>
    <w:rsid w:val="1A622826"/>
    <w:rsid w:val="1C380451"/>
    <w:rsid w:val="1C3D5FE4"/>
    <w:rsid w:val="1C514B6B"/>
    <w:rsid w:val="1C6879CD"/>
    <w:rsid w:val="1C7671E8"/>
    <w:rsid w:val="1CD47017"/>
    <w:rsid w:val="1D0F2D38"/>
    <w:rsid w:val="1D770D96"/>
    <w:rsid w:val="1DA20FCB"/>
    <w:rsid w:val="1DE6786F"/>
    <w:rsid w:val="1E4676F2"/>
    <w:rsid w:val="1EEB183B"/>
    <w:rsid w:val="1EF034B1"/>
    <w:rsid w:val="1FC93910"/>
    <w:rsid w:val="2017568B"/>
    <w:rsid w:val="20706966"/>
    <w:rsid w:val="20D317B2"/>
    <w:rsid w:val="213728E1"/>
    <w:rsid w:val="21D94118"/>
    <w:rsid w:val="21F61906"/>
    <w:rsid w:val="22270789"/>
    <w:rsid w:val="22B9778D"/>
    <w:rsid w:val="230419BF"/>
    <w:rsid w:val="23D51669"/>
    <w:rsid w:val="246055B7"/>
    <w:rsid w:val="2492083B"/>
    <w:rsid w:val="24973496"/>
    <w:rsid w:val="24CB3A37"/>
    <w:rsid w:val="24E26E9A"/>
    <w:rsid w:val="251822B9"/>
    <w:rsid w:val="25C94ECD"/>
    <w:rsid w:val="26760A0A"/>
    <w:rsid w:val="268B27C5"/>
    <w:rsid w:val="26A20910"/>
    <w:rsid w:val="26C4249E"/>
    <w:rsid w:val="26E84EC7"/>
    <w:rsid w:val="27125F3E"/>
    <w:rsid w:val="27380247"/>
    <w:rsid w:val="27BB3BD6"/>
    <w:rsid w:val="27E413F8"/>
    <w:rsid w:val="28194A15"/>
    <w:rsid w:val="285E6E81"/>
    <w:rsid w:val="28767E4C"/>
    <w:rsid w:val="289B3A66"/>
    <w:rsid w:val="2A042A53"/>
    <w:rsid w:val="2A313FF1"/>
    <w:rsid w:val="2A42716F"/>
    <w:rsid w:val="2B235998"/>
    <w:rsid w:val="2B961D1C"/>
    <w:rsid w:val="2BBB13E7"/>
    <w:rsid w:val="2BDF0C6F"/>
    <w:rsid w:val="2BED4064"/>
    <w:rsid w:val="2BFD417E"/>
    <w:rsid w:val="2CA7022C"/>
    <w:rsid w:val="2CD63D8F"/>
    <w:rsid w:val="2CDD5AF8"/>
    <w:rsid w:val="2CE81FDF"/>
    <w:rsid w:val="2D2054DD"/>
    <w:rsid w:val="2D3E5E05"/>
    <w:rsid w:val="2D8B116C"/>
    <w:rsid w:val="2DC81A21"/>
    <w:rsid w:val="2E5D1045"/>
    <w:rsid w:val="2EEE6397"/>
    <w:rsid w:val="2F051642"/>
    <w:rsid w:val="2FD77D11"/>
    <w:rsid w:val="30500544"/>
    <w:rsid w:val="306660D7"/>
    <w:rsid w:val="30A86E07"/>
    <w:rsid w:val="30BA5D22"/>
    <w:rsid w:val="30C07B1F"/>
    <w:rsid w:val="30EA6885"/>
    <w:rsid w:val="30FF4BFD"/>
    <w:rsid w:val="3129652F"/>
    <w:rsid w:val="32152FA1"/>
    <w:rsid w:val="32375268"/>
    <w:rsid w:val="33176813"/>
    <w:rsid w:val="335041A5"/>
    <w:rsid w:val="33951CDB"/>
    <w:rsid w:val="33F17462"/>
    <w:rsid w:val="34405949"/>
    <w:rsid w:val="349C455D"/>
    <w:rsid w:val="34AB3F92"/>
    <w:rsid w:val="34D65195"/>
    <w:rsid w:val="35065B90"/>
    <w:rsid w:val="35156D18"/>
    <w:rsid w:val="354242F2"/>
    <w:rsid w:val="354469BA"/>
    <w:rsid w:val="3581269C"/>
    <w:rsid w:val="35B63B34"/>
    <w:rsid w:val="365A66A1"/>
    <w:rsid w:val="369B303A"/>
    <w:rsid w:val="36D56854"/>
    <w:rsid w:val="36D97828"/>
    <w:rsid w:val="36FE2CFD"/>
    <w:rsid w:val="37C75CED"/>
    <w:rsid w:val="38024595"/>
    <w:rsid w:val="38241218"/>
    <w:rsid w:val="38413995"/>
    <w:rsid w:val="38545817"/>
    <w:rsid w:val="388455CC"/>
    <w:rsid w:val="389F716C"/>
    <w:rsid w:val="397B43F4"/>
    <w:rsid w:val="399F2F2A"/>
    <w:rsid w:val="39A30C7A"/>
    <w:rsid w:val="39B97ED1"/>
    <w:rsid w:val="39C546EC"/>
    <w:rsid w:val="39E10D87"/>
    <w:rsid w:val="39F77AB5"/>
    <w:rsid w:val="3A5116BF"/>
    <w:rsid w:val="3A601D1B"/>
    <w:rsid w:val="3A8467DA"/>
    <w:rsid w:val="3AD21592"/>
    <w:rsid w:val="3B156282"/>
    <w:rsid w:val="3B322BDE"/>
    <w:rsid w:val="3B514E70"/>
    <w:rsid w:val="3B6E4186"/>
    <w:rsid w:val="3B767DD8"/>
    <w:rsid w:val="3B7E60D9"/>
    <w:rsid w:val="3B815625"/>
    <w:rsid w:val="3B82140B"/>
    <w:rsid w:val="3BA934EB"/>
    <w:rsid w:val="3C22747F"/>
    <w:rsid w:val="3C3E4D2D"/>
    <w:rsid w:val="3C6C5E0A"/>
    <w:rsid w:val="3CAE117C"/>
    <w:rsid w:val="3D0C3207"/>
    <w:rsid w:val="3D8243F5"/>
    <w:rsid w:val="3DA300F9"/>
    <w:rsid w:val="3DC20BD4"/>
    <w:rsid w:val="3DF11212"/>
    <w:rsid w:val="3E0223DE"/>
    <w:rsid w:val="3E60228D"/>
    <w:rsid w:val="3EF47394"/>
    <w:rsid w:val="3F1954ED"/>
    <w:rsid w:val="3F4B4ACD"/>
    <w:rsid w:val="3F721ADA"/>
    <w:rsid w:val="3FCF385F"/>
    <w:rsid w:val="40072630"/>
    <w:rsid w:val="402A15D1"/>
    <w:rsid w:val="403A0047"/>
    <w:rsid w:val="408B3664"/>
    <w:rsid w:val="40A22181"/>
    <w:rsid w:val="4131485B"/>
    <w:rsid w:val="4169628F"/>
    <w:rsid w:val="41903682"/>
    <w:rsid w:val="42375AEF"/>
    <w:rsid w:val="4248619D"/>
    <w:rsid w:val="4267504A"/>
    <w:rsid w:val="429D1727"/>
    <w:rsid w:val="42A83543"/>
    <w:rsid w:val="42C84A13"/>
    <w:rsid w:val="433550DA"/>
    <w:rsid w:val="438C604B"/>
    <w:rsid w:val="438F72C0"/>
    <w:rsid w:val="44C8292C"/>
    <w:rsid w:val="45143DE7"/>
    <w:rsid w:val="455C6DF6"/>
    <w:rsid w:val="45804FA6"/>
    <w:rsid w:val="463D6005"/>
    <w:rsid w:val="46620F45"/>
    <w:rsid w:val="46A9705A"/>
    <w:rsid w:val="46C92882"/>
    <w:rsid w:val="485A0AAD"/>
    <w:rsid w:val="4922630D"/>
    <w:rsid w:val="49370D69"/>
    <w:rsid w:val="49566BA9"/>
    <w:rsid w:val="49627950"/>
    <w:rsid w:val="49F01267"/>
    <w:rsid w:val="4A5852F1"/>
    <w:rsid w:val="4A78206E"/>
    <w:rsid w:val="4AE310D7"/>
    <w:rsid w:val="4B740078"/>
    <w:rsid w:val="4B8004FD"/>
    <w:rsid w:val="4C3A1864"/>
    <w:rsid w:val="4C7B39A0"/>
    <w:rsid w:val="4C7F7836"/>
    <w:rsid w:val="4CB60ED8"/>
    <w:rsid w:val="4CE27936"/>
    <w:rsid w:val="4D1453DA"/>
    <w:rsid w:val="4D6552F4"/>
    <w:rsid w:val="4D6823B3"/>
    <w:rsid w:val="4DE068C3"/>
    <w:rsid w:val="4DE10C06"/>
    <w:rsid w:val="4EBE7B3B"/>
    <w:rsid w:val="4F0A1B06"/>
    <w:rsid w:val="4F2A460A"/>
    <w:rsid w:val="4F550A7F"/>
    <w:rsid w:val="4F6358E9"/>
    <w:rsid w:val="4FBE0964"/>
    <w:rsid w:val="50926E3C"/>
    <w:rsid w:val="5097589D"/>
    <w:rsid w:val="510D7196"/>
    <w:rsid w:val="51775B1E"/>
    <w:rsid w:val="518947D7"/>
    <w:rsid w:val="52CF53B4"/>
    <w:rsid w:val="53193705"/>
    <w:rsid w:val="53377C5F"/>
    <w:rsid w:val="539C2E03"/>
    <w:rsid w:val="53B75D4C"/>
    <w:rsid w:val="5433182A"/>
    <w:rsid w:val="54834782"/>
    <w:rsid w:val="55016526"/>
    <w:rsid w:val="551B791A"/>
    <w:rsid w:val="556E5497"/>
    <w:rsid w:val="55902348"/>
    <w:rsid w:val="55AB509B"/>
    <w:rsid w:val="55B21111"/>
    <w:rsid w:val="562F3438"/>
    <w:rsid w:val="569745BF"/>
    <w:rsid w:val="56C01C5A"/>
    <w:rsid w:val="56F641BB"/>
    <w:rsid w:val="56FF04C6"/>
    <w:rsid w:val="57032412"/>
    <w:rsid w:val="57126A13"/>
    <w:rsid w:val="573130DF"/>
    <w:rsid w:val="57FA6431"/>
    <w:rsid w:val="5857307F"/>
    <w:rsid w:val="588B097C"/>
    <w:rsid w:val="598F466B"/>
    <w:rsid w:val="59FC0B93"/>
    <w:rsid w:val="5A51189A"/>
    <w:rsid w:val="5A9D6EAC"/>
    <w:rsid w:val="5AF64599"/>
    <w:rsid w:val="5AFD5A7A"/>
    <w:rsid w:val="5B7623F7"/>
    <w:rsid w:val="5BC97518"/>
    <w:rsid w:val="5C36546C"/>
    <w:rsid w:val="5C3A5BA7"/>
    <w:rsid w:val="5C431009"/>
    <w:rsid w:val="5C5160E6"/>
    <w:rsid w:val="5C712A18"/>
    <w:rsid w:val="5C8C3FEC"/>
    <w:rsid w:val="5CAA223F"/>
    <w:rsid w:val="5CD25DD0"/>
    <w:rsid w:val="5D5F54E4"/>
    <w:rsid w:val="5D810B59"/>
    <w:rsid w:val="5D8E61EF"/>
    <w:rsid w:val="5E055206"/>
    <w:rsid w:val="5E4F049B"/>
    <w:rsid w:val="5E556924"/>
    <w:rsid w:val="5EBB157E"/>
    <w:rsid w:val="5EE0637B"/>
    <w:rsid w:val="5F8E53C6"/>
    <w:rsid w:val="5FBD71EE"/>
    <w:rsid w:val="60731987"/>
    <w:rsid w:val="60763985"/>
    <w:rsid w:val="608552EF"/>
    <w:rsid w:val="60885E32"/>
    <w:rsid w:val="608E126D"/>
    <w:rsid w:val="617935B8"/>
    <w:rsid w:val="617C0C2B"/>
    <w:rsid w:val="62434524"/>
    <w:rsid w:val="628E72E2"/>
    <w:rsid w:val="62E17AD0"/>
    <w:rsid w:val="63067512"/>
    <w:rsid w:val="63587FC0"/>
    <w:rsid w:val="64AB7AAE"/>
    <w:rsid w:val="64C62529"/>
    <w:rsid w:val="64F06621"/>
    <w:rsid w:val="65564CCA"/>
    <w:rsid w:val="6580643D"/>
    <w:rsid w:val="65A536D3"/>
    <w:rsid w:val="65B718D9"/>
    <w:rsid w:val="65F47C51"/>
    <w:rsid w:val="6608620D"/>
    <w:rsid w:val="66130AD5"/>
    <w:rsid w:val="661E12C7"/>
    <w:rsid w:val="66296AAC"/>
    <w:rsid w:val="663C4BC0"/>
    <w:rsid w:val="66460A3A"/>
    <w:rsid w:val="66835AE4"/>
    <w:rsid w:val="66A07CF6"/>
    <w:rsid w:val="66B20F36"/>
    <w:rsid w:val="671A76EC"/>
    <w:rsid w:val="67EA7AC1"/>
    <w:rsid w:val="681A0CA8"/>
    <w:rsid w:val="68AC0834"/>
    <w:rsid w:val="68AD6879"/>
    <w:rsid w:val="68FA1D1D"/>
    <w:rsid w:val="69926C4D"/>
    <w:rsid w:val="6A006A3F"/>
    <w:rsid w:val="6A3B6429"/>
    <w:rsid w:val="6A494342"/>
    <w:rsid w:val="6AB64228"/>
    <w:rsid w:val="6B3A57AC"/>
    <w:rsid w:val="6B8A5C1E"/>
    <w:rsid w:val="6BA557C6"/>
    <w:rsid w:val="6BE55B24"/>
    <w:rsid w:val="6C867518"/>
    <w:rsid w:val="6D5C0416"/>
    <w:rsid w:val="6DB32C7D"/>
    <w:rsid w:val="6E5E72CF"/>
    <w:rsid w:val="6EEC3130"/>
    <w:rsid w:val="701F6B6D"/>
    <w:rsid w:val="706512F2"/>
    <w:rsid w:val="70830916"/>
    <w:rsid w:val="71174A3D"/>
    <w:rsid w:val="71541E6A"/>
    <w:rsid w:val="71C273B2"/>
    <w:rsid w:val="72CA6494"/>
    <w:rsid w:val="72F4192E"/>
    <w:rsid w:val="732A2126"/>
    <w:rsid w:val="7356454C"/>
    <w:rsid w:val="735C5447"/>
    <w:rsid w:val="73860228"/>
    <w:rsid w:val="738A32E0"/>
    <w:rsid w:val="739826B4"/>
    <w:rsid w:val="749D2A8A"/>
    <w:rsid w:val="74C95890"/>
    <w:rsid w:val="75095766"/>
    <w:rsid w:val="75272CBC"/>
    <w:rsid w:val="756E69AC"/>
    <w:rsid w:val="75890A33"/>
    <w:rsid w:val="7695566B"/>
    <w:rsid w:val="76C64D1B"/>
    <w:rsid w:val="76E87E71"/>
    <w:rsid w:val="774340EB"/>
    <w:rsid w:val="77720B79"/>
    <w:rsid w:val="77C4414C"/>
    <w:rsid w:val="77C53338"/>
    <w:rsid w:val="77DF4175"/>
    <w:rsid w:val="78080689"/>
    <w:rsid w:val="788B745A"/>
    <w:rsid w:val="78B64276"/>
    <w:rsid w:val="790F670E"/>
    <w:rsid w:val="792D5418"/>
    <w:rsid w:val="793753E9"/>
    <w:rsid w:val="793C2A99"/>
    <w:rsid w:val="79B42CF2"/>
    <w:rsid w:val="79D36B20"/>
    <w:rsid w:val="79DC6EF9"/>
    <w:rsid w:val="79EA1E23"/>
    <w:rsid w:val="7A320A52"/>
    <w:rsid w:val="7A330738"/>
    <w:rsid w:val="7AC81BF9"/>
    <w:rsid w:val="7ACB5061"/>
    <w:rsid w:val="7B0101CE"/>
    <w:rsid w:val="7B1E7BC8"/>
    <w:rsid w:val="7B593A0A"/>
    <w:rsid w:val="7B771E73"/>
    <w:rsid w:val="7BAD2582"/>
    <w:rsid w:val="7BBD7B8C"/>
    <w:rsid w:val="7BE03D79"/>
    <w:rsid w:val="7C341D79"/>
    <w:rsid w:val="7C566F48"/>
    <w:rsid w:val="7CA149DB"/>
    <w:rsid w:val="7CC83C9B"/>
    <w:rsid w:val="7CE766BD"/>
    <w:rsid w:val="7D5260E6"/>
    <w:rsid w:val="7DA5424C"/>
    <w:rsid w:val="7DD07558"/>
    <w:rsid w:val="7E2D2C88"/>
    <w:rsid w:val="7E624401"/>
    <w:rsid w:val="7E977C7E"/>
    <w:rsid w:val="7EBA6EA2"/>
    <w:rsid w:val="7F313D43"/>
    <w:rsid w:val="7F5648D4"/>
    <w:rsid w:val="7F6A7056"/>
    <w:rsid w:val="7F6E35E5"/>
    <w:rsid w:val="7F8B646B"/>
    <w:rsid w:val="7FD97542"/>
    <w:rsid w:val="7FDE26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fillcolor="white">
      <v:fill color="white"/>
    </o:shapedefaults>
    <o:shapelayout v:ext="edit">
      <o:idmap v:ext="edit" data="1"/>
      <o:rules v:ext="edit">
        <o:r id="V:Rule1" type="connector" idref="#_x0000_s1028"/>
        <o:r id="V:Rule2" type="connector" idref="#_x0000_s1032"/>
        <o:r id="V:Rule3" type="connector" idref="#_x0000_s1030"/>
        <o:r id="V:Rule4" type="connector" idref="#_x0000_s1043"/>
        <o:r id="V:Rule5" type="connector" idref="#_x0000_s1042"/>
        <o:r id="V:Rule6" type="connector" idref="#_x0000_s1038"/>
        <o:r id="V:Rule7" type="connector" idref="#_x0000_s1039"/>
        <o:r id="V:Rule8" type="connector" idref="#_x0000_s1050"/>
        <o:r id="V:Rule9" type="connector" idref="#_x0000_s1046"/>
        <o:r id="V:Rule10" type="connector" idref="#_x0000_s1047"/>
      </o:rules>
    </o:shapelayout>
  </w:shapeDefaults>
  <w:decimalSymbol w:val="."/>
  <w:listSeparator w:val=","/>
  <w14:docId w14:val="26DA3C37"/>
  <w15:docId w15:val="{09E998DE-615E-4377-A640-9AD7EF9D6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lsdException w:name="Subtitle" w:qFormat="1"/>
    <w:lsdException w:name="Body Text 2"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Calibri" w:hAnsi="Calibri"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qFormat/>
    <w:rPr>
      <w:sz w:val="18"/>
      <w:szCs w:val="18"/>
    </w:rPr>
  </w:style>
  <w:style w:type="paragraph" w:styleId="a4">
    <w:name w:val="footer"/>
    <w:basedOn w:val="a"/>
    <w:qFormat/>
    <w:pPr>
      <w:tabs>
        <w:tab w:val="center" w:pos="4153"/>
        <w:tab w:val="right" w:pos="8306"/>
      </w:tabs>
      <w:snapToGrid w:val="0"/>
      <w:jc w:val="left"/>
    </w:pPr>
    <w:rPr>
      <w:kern w:val="0"/>
      <w:sz w:val="18"/>
      <w:szCs w:val="18"/>
    </w:rPr>
  </w:style>
  <w:style w:type="paragraph" w:styleId="a5">
    <w:name w:val="header"/>
    <w:basedOn w:val="a"/>
    <w:qFormat/>
    <w:pPr>
      <w:pBdr>
        <w:bottom w:val="single" w:sz="6" w:space="1" w:color="auto"/>
      </w:pBdr>
      <w:tabs>
        <w:tab w:val="center" w:pos="4153"/>
        <w:tab w:val="right" w:pos="8306"/>
      </w:tabs>
      <w:snapToGrid w:val="0"/>
      <w:jc w:val="center"/>
    </w:pPr>
    <w:rPr>
      <w:sz w:val="18"/>
      <w:szCs w:val="18"/>
    </w:rPr>
  </w:style>
  <w:style w:type="paragraph" w:styleId="2">
    <w:name w:val="Body Text 2"/>
    <w:basedOn w:val="a"/>
    <w:qFormat/>
    <w:pPr>
      <w:spacing w:after="120" w:line="480" w:lineRule="auto"/>
    </w:pPr>
    <w:rPr>
      <w:kern w:val="0"/>
      <w:sz w:val="20"/>
      <w:szCs w:val="24"/>
    </w:rPr>
  </w:style>
  <w:style w:type="paragraph" w:styleId="a6">
    <w:name w:val="Normal (Web)"/>
    <w:basedOn w:val="a"/>
    <w:qFormat/>
    <w:pPr>
      <w:widowControl/>
      <w:spacing w:before="100" w:beforeAutospacing="1" w:after="100" w:afterAutospacing="1"/>
      <w:jc w:val="left"/>
    </w:pPr>
    <w:rPr>
      <w:rFonts w:ascii="宋体" w:cs="宋体"/>
      <w:kern w:val="0"/>
      <w:sz w:val="24"/>
      <w:szCs w:val="24"/>
    </w:rPr>
  </w:style>
  <w:style w:type="table" w:styleId="a7">
    <w:name w:val="Table Grid"/>
    <w:basedOn w:val="a1"/>
    <w:uiPriority w:val="59"/>
    <w:qFormat/>
    <w:rPr>
      <w:rFonts w:asciiTheme="minorHAnsi" w:eastAsiaTheme="minorEastAsia" w:hAnsiTheme="minorHAnsi" w:cstheme="minorBidi"/>
      <w:kern w:val="2"/>
      <w:sz w:val="21"/>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8">
    <w:name w:val="page number"/>
    <w:basedOn w:val="a0"/>
    <w:qFormat/>
  </w:style>
  <w:style w:type="character" w:styleId="a9">
    <w:name w:val="Hyperlink"/>
    <w:qFormat/>
    <w:rPr>
      <w:rFonts w:ascii="Times New Roman" w:hAnsi="Times New Roman" w:cs="Times New Roman"/>
      <w:color w:val="0000FF"/>
      <w:u w:val="single"/>
    </w:rPr>
  </w:style>
  <w:style w:type="paragraph" w:customStyle="1" w:styleId="1">
    <w:name w:val="列出段落1"/>
    <w:basedOn w:val="a"/>
    <w:qFormat/>
    <w:pPr>
      <w:ind w:firstLineChars="200" w:firstLine="200"/>
    </w:pPr>
  </w:style>
  <w:style w:type="paragraph" w:customStyle="1" w:styleId="20">
    <w:name w:val="列出段落2"/>
    <w:basedOn w:val="a"/>
    <w:qFormat/>
    <w:pPr>
      <w:ind w:firstLineChars="200" w:firstLine="200"/>
    </w:pPr>
  </w:style>
  <w:style w:type="paragraph" w:customStyle="1" w:styleId="aa">
    <w:name w:val="表内"/>
    <w:basedOn w:val="a"/>
    <w:qFormat/>
    <w:pPr>
      <w:autoSpaceDE w:val="0"/>
      <w:autoSpaceDN w:val="0"/>
      <w:adjustRightInd w:val="0"/>
      <w:spacing w:line="288" w:lineRule="auto"/>
      <w:jc w:val="center"/>
      <w:textAlignment w:val="center"/>
    </w:pPr>
    <w:rPr>
      <w:rFonts w:ascii="ATC-9ed88ba4526f672c" w:eastAsia="ATC-9ed88ba4526f672c" w:hAnsi="ATC-9ed88ba4526f672c" w:cs="ATC-9ed88ba4526f672c"/>
      <w:color w:val="000000"/>
      <w:kern w:val="0"/>
      <w:sz w:val="18"/>
      <w:szCs w:val="18"/>
      <w:lang w:val="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3073"/>
    <customShpInfo spid="_x0000_s2050"/>
    <customShpInfo spid="_x0000_s2051"/>
    <customShpInfo spid="_x0000_s2052"/>
    <customShpInfo spid="_x0000_s2053"/>
    <customShpInfo spid="_x0000_s2054"/>
    <customShpInfo spid="_x0000_s2055"/>
    <customShpInfo spid="_x0000_s2056"/>
    <customShpInfo spid="_x0000_s2057"/>
    <customShpInfo spid="_x0000_s2062"/>
    <customShpInfo spid="_x0000_s2061"/>
    <customShpInfo spid="_x0000_s2064"/>
    <customShpInfo spid="_x0000_s2065"/>
    <customShpInfo spid="_x0000_s2063"/>
    <customShpInfo spid="_x0000_s2067"/>
    <customShpInfo spid="_x0000_s2066"/>
    <customShpInfo spid="_x0000_s2068"/>
    <customShpInfo spid="_x0000_s2069"/>
    <customShpInfo spid="_x0000_s2070"/>
    <customShpInfo spid="_x0000_s2073"/>
    <customShpInfo spid="_x0000_s2071"/>
    <customShpInfo spid="_x0000_s2074"/>
    <customShpInfo spid="_x0000_s207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80</Words>
  <Characters>459</Characters>
  <Application>Microsoft Office Word</Application>
  <DocSecurity>0</DocSecurity>
  <Lines>3</Lines>
  <Paragraphs>1</Paragraphs>
  <ScaleCrop>false</ScaleCrop>
  <Company>微软中国</Company>
  <LinksUpToDate>false</LinksUpToDate>
  <CharactersWithSpaces>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事项编码（浙江政务服务网权力事项库事项编码）：内容（左上第二行，四号黑体）</dc:title>
  <dc:creator>hp</dc:creator>
  <cp:lastModifiedBy>柳先盛</cp:lastModifiedBy>
  <cp:revision>2</cp:revision>
  <dcterms:created xsi:type="dcterms:W3CDTF">2017-07-26T09:47:00Z</dcterms:created>
  <dcterms:modified xsi:type="dcterms:W3CDTF">2021-09-09T09:30:00Z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FD4EEF8B93FE4F9EB923C63C283771A5</vt:lpwstr>
  </property>
  <property fmtid="{D5CDD505-2E9C-101B-9397-08002B2CF9AE}" pid="4" name="woTemplateTypoMode" linkTarget="0">
    <vt:lpwstr>web</vt:lpwstr>
  </property>
  <property fmtid="{D5CDD505-2E9C-101B-9397-08002B2CF9AE}" pid="5" name="woTemplate" linkTarget="0">
    <vt:i4>1</vt:i4>
  </property>
</Properties>
</file>