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D4" w:rsidRPr="00F4566A" w:rsidRDefault="00B974D4" w:rsidP="00F4566A">
      <w:pPr>
        <w:spacing w:line="590" w:lineRule="exact"/>
        <w:rPr>
          <w:rFonts w:eastAsia="黑体"/>
          <w:color w:val="000000" w:themeColor="text1"/>
          <w:sz w:val="32"/>
          <w:szCs w:val="32"/>
        </w:rPr>
      </w:pPr>
      <w:r w:rsidRPr="00F4566A">
        <w:rPr>
          <w:rFonts w:eastAsia="黑体"/>
          <w:color w:val="000000" w:themeColor="text1"/>
          <w:sz w:val="32"/>
          <w:szCs w:val="32"/>
        </w:rPr>
        <w:t>附件</w:t>
      </w:r>
      <w:r w:rsidRPr="00F4566A">
        <w:rPr>
          <w:rFonts w:eastAsia="黑体"/>
          <w:color w:val="000000" w:themeColor="text1"/>
          <w:sz w:val="32"/>
          <w:szCs w:val="32"/>
        </w:rPr>
        <w:t>2</w:t>
      </w:r>
      <w:bookmarkStart w:id="0" w:name="_GoBack"/>
      <w:bookmarkEnd w:id="0"/>
    </w:p>
    <w:p w:rsidR="00F4566A" w:rsidRDefault="00F4566A" w:rsidP="00F4566A">
      <w:pPr>
        <w:jc w:val="center"/>
        <w:rPr>
          <w:rFonts w:eastAsia="方正书宋简体"/>
          <w:b/>
          <w:color w:val="000000" w:themeColor="text1"/>
          <w:sz w:val="44"/>
          <w:szCs w:val="44"/>
        </w:rPr>
      </w:pPr>
    </w:p>
    <w:p w:rsidR="00B974D4" w:rsidRDefault="00B974D4" w:rsidP="00F4566A">
      <w:pPr>
        <w:jc w:val="center"/>
        <w:rPr>
          <w:rFonts w:eastAsia="方正书宋简体"/>
          <w:b/>
          <w:color w:val="000000" w:themeColor="text1"/>
          <w:sz w:val="44"/>
          <w:szCs w:val="44"/>
        </w:rPr>
      </w:pPr>
      <w:r w:rsidRPr="00F4566A">
        <w:rPr>
          <w:rFonts w:eastAsia="方正书宋简体"/>
          <w:b/>
          <w:color w:val="000000" w:themeColor="text1"/>
          <w:sz w:val="44"/>
          <w:szCs w:val="44"/>
        </w:rPr>
        <w:t>浙江省医保经办</w:t>
      </w:r>
      <w:r w:rsidR="008F25BC">
        <w:rPr>
          <w:rFonts w:eastAsia="方正书宋简体" w:hint="eastAsia"/>
          <w:b/>
          <w:color w:val="000000" w:themeColor="text1"/>
          <w:sz w:val="44"/>
          <w:szCs w:val="44"/>
        </w:rPr>
        <w:t>事项</w:t>
      </w:r>
      <w:r w:rsidRPr="00F4566A">
        <w:rPr>
          <w:rFonts w:eastAsia="方正书宋简体"/>
          <w:b/>
          <w:color w:val="000000" w:themeColor="text1"/>
          <w:sz w:val="44"/>
          <w:szCs w:val="44"/>
        </w:rPr>
        <w:t>“</w:t>
      </w:r>
      <w:r w:rsidRPr="00F4566A">
        <w:rPr>
          <w:rFonts w:eastAsia="方正书宋简体"/>
          <w:b/>
          <w:color w:val="000000" w:themeColor="text1"/>
          <w:sz w:val="44"/>
          <w:szCs w:val="44"/>
        </w:rPr>
        <w:t>领跑者</w:t>
      </w:r>
      <w:r w:rsidRPr="00F4566A">
        <w:rPr>
          <w:rFonts w:eastAsia="方正书宋简体"/>
          <w:b/>
          <w:color w:val="000000" w:themeColor="text1"/>
          <w:sz w:val="44"/>
          <w:szCs w:val="44"/>
        </w:rPr>
        <w:t>”</w:t>
      </w:r>
      <w:r w:rsidRPr="00F4566A">
        <w:rPr>
          <w:rFonts w:eastAsia="方正书宋简体"/>
          <w:b/>
          <w:color w:val="000000" w:themeColor="text1"/>
          <w:sz w:val="44"/>
          <w:szCs w:val="44"/>
        </w:rPr>
        <w:t>标准</w:t>
      </w:r>
    </w:p>
    <w:p w:rsidR="00F4566A" w:rsidRPr="00F4566A" w:rsidRDefault="00F4566A" w:rsidP="00F4566A">
      <w:pPr>
        <w:jc w:val="center"/>
        <w:rPr>
          <w:rFonts w:eastAsia="方正书宋简体"/>
          <w:b/>
          <w:color w:val="000000" w:themeColor="text1"/>
          <w:sz w:val="44"/>
          <w:szCs w:val="44"/>
        </w:rPr>
      </w:pPr>
    </w:p>
    <w:tbl>
      <w:tblPr>
        <w:tblW w:w="130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9"/>
        <w:gridCol w:w="878"/>
        <w:gridCol w:w="1469"/>
        <w:gridCol w:w="738"/>
        <w:gridCol w:w="1000"/>
        <w:gridCol w:w="484"/>
        <w:gridCol w:w="2262"/>
        <w:gridCol w:w="462"/>
        <w:gridCol w:w="976"/>
        <w:gridCol w:w="690"/>
        <w:gridCol w:w="415"/>
        <w:gridCol w:w="416"/>
        <w:gridCol w:w="416"/>
        <w:gridCol w:w="416"/>
        <w:gridCol w:w="416"/>
        <w:gridCol w:w="416"/>
        <w:gridCol w:w="1068"/>
      </w:tblGrid>
      <w:tr w:rsidR="00B974D4" w:rsidRPr="00E52EE7" w:rsidTr="00E52EE7">
        <w:trPr>
          <w:trHeight w:val="454"/>
          <w:tblHeader/>
          <w:jc w:val="center"/>
        </w:trPr>
        <w:tc>
          <w:tcPr>
            <w:tcW w:w="5088" w:type="dxa"/>
            <w:gridSpan w:val="6"/>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办事事项</w:t>
            </w:r>
          </w:p>
        </w:tc>
        <w:tc>
          <w:tcPr>
            <w:tcW w:w="2724" w:type="dxa"/>
            <w:gridSpan w:val="2"/>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申请材料</w:t>
            </w:r>
          </w:p>
        </w:tc>
        <w:tc>
          <w:tcPr>
            <w:tcW w:w="97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p>
        </w:tc>
        <w:tc>
          <w:tcPr>
            <w:tcW w:w="690" w:type="dxa"/>
            <w:vMerge w:val="restart"/>
            <w:shd w:val="clear" w:color="000000" w:fill="FFFFFF"/>
            <w:vAlign w:val="center"/>
          </w:tcPr>
          <w:p w:rsid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办事</w:t>
            </w:r>
          </w:p>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环节</w:t>
            </w:r>
          </w:p>
        </w:tc>
        <w:tc>
          <w:tcPr>
            <w:tcW w:w="1247" w:type="dxa"/>
            <w:gridSpan w:val="3"/>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目标任务</w:t>
            </w:r>
          </w:p>
        </w:tc>
        <w:tc>
          <w:tcPr>
            <w:tcW w:w="1248" w:type="dxa"/>
            <w:gridSpan w:val="3"/>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窗口延伸</w:t>
            </w:r>
          </w:p>
        </w:tc>
        <w:tc>
          <w:tcPr>
            <w:tcW w:w="1068" w:type="dxa"/>
            <w:vMerge w:val="restart"/>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备注</w:t>
            </w:r>
          </w:p>
        </w:tc>
      </w:tr>
      <w:tr w:rsidR="00E52EE7" w:rsidRPr="00E52EE7" w:rsidTr="00E52EE7">
        <w:trPr>
          <w:trHeight w:val="454"/>
          <w:tblHeader/>
          <w:jc w:val="center"/>
        </w:trPr>
        <w:tc>
          <w:tcPr>
            <w:tcW w:w="519"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序号</w:t>
            </w:r>
          </w:p>
        </w:tc>
        <w:tc>
          <w:tcPr>
            <w:tcW w:w="878"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主项名称</w:t>
            </w:r>
          </w:p>
        </w:tc>
        <w:tc>
          <w:tcPr>
            <w:tcW w:w="1469"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主项编码</w:t>
            </w:r>
          </w:p>
        </w:tc>
        <w:tc>
          <w:tcPr>
            <w:tcW w:w="738" w:type="dxa"/>
            <w:shd w:val="clear" w:color="000000" w:fill="FFFFFF"/>
            <w:vAlign w:val="center"/>
          </w:tcPr>
          <w:p w:rsid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子项</w:t>
            </w:r>
          </w:p>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名称</w:t>
            </w:r>
          </w:p>
        </w:tc>
        <w:tc>
          <w:tcPr>
            <w:tcW w:w="1000"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子项编码</w:t>
            </w:r>
          </w:p>
        </w:tc>
        <w:tc>
          <w:tcPr>
            <w:tcW w:w="484"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办理层级</w:t>
            </w:r>
          </w:p>
        </w:tc>
        <w:tc>
          <w:tcPr>
            <w:tcW w:w="2262"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材料名称</w:t>
            </w:r>
          </w:p>
        </w:tc>
        <w:tc>
          <w:tcPr>
            <w:tcW w:w="462"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材料数量</w:t>
            </w:r>
          </w:p>
        </w:tc>
        <w:tc>
          <w:tcPr>
            <w:tcW w:w="97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时限</w:t>
            </w:r>
          </w:p>
        </w:tc>
        <w:tc>
          <w:tcPr>
            <w:tcW w:w="690" w:type="dxa"/>
            <w:vMerge/>
            <w:shd w:val="clear" w:color="auto" w:fill="auto"/>
            <w:vAlign w:val="center"/>
          </w:tcPr>
          <w:p w:rsidR="00B974D4" w:rsidRPr="00E52EE7" w:rsidRDefault="00B974D4" w:rsidP="00E52EE7">
            <w:pPr>
              <w:jc w:val="center"/>
              <w:rPr>
                <w:rFonts w:eastAsia="黑体"/>
                <w:color w:val="000000" w:themeColor="text1"/>
                <w:sz w:val="18"/>
                <w:szCs w:val="18"/>
              </w:rPr>
            </w:pPr>
          </w:p>
        </w:tc>
        <w:tc>
          <w:tcPr>
            <w:tcW w:w="415" w:type="dxa"/>
            <w:shd w:val="clear" w:color="000000" w:fill="FFFFFF"/>
            <w:vAlign w:val="center"/>
          </w:tcPr>
          <w:p w:rsidR="00B974D4" w:rsidRPr="00E52EE7" w:rsidRDefault="00B974D4" w:rsidP="00E52EE7">
            <w:pPr>
              <w:widowControl/>
              <w:jc w:val="center"/>
              <w:rPr>
                <w:rFonts w:eastAsia="黑体"/>
                <w:color w:val="000000" w:themeColor="text1"/>
                <w:spacing w:val="-4"/>
                <w:kern w:val="0"/>
                <w:sz w:val="18"/>
                <w:szCs w:val="18"/>
              </w:rPr>
            </w:pPr>
            <w:r w:rsidRPr="00E52EE7">
              <w:rPr>
                <w:rFonts w:eastAsia="黑体"/>
                <w:color w:val="000000" w:themeColor="text1"/>
                <w:spacing w:val="-4"/>
                <w:kern w:val="0"/>
                <w:sz w:val="18"/>
                <w:szCs w:val="18"/>
              </w:rPr>
              <w:t>网上办</w:t>
            </w:r>
          </w:p>
        </w:tc>
        <w:tc>
          <w:tcPr>
            <w:tcW w:w="41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掌上办</w:t>
            </w:r>
          </w:p>
        </w:tc>
        <w:tc>
          <w:tcPr>
            <w:tcW w:w="41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一证办</w:t>
            </w:r>
          </w:p>
        </w:tc>
        <w:tc>
          <w:tcPr>
            <w:tcW w:w="41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定点医院</w:t>
            </w:r>
          </w:p>
        </w:tc>
        <w:tc>
          <w:tcPr>
            <w:tcW w:w="41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合作银行</w:t>
            </w:r>
          </w:p>
        </w:tc>
        <w:tc>
          <w:tcPr>
            <w:tcW w:w="416" w:type="dxa"/>
            <w:shd w:val="clear" w:color="000000" w:fill="FFFFFF"/>
            <w:vAlign w:val="center"/>
          </w:tcPr>
          <w:p w:rsidR="00B974D4" w:rsidRPr="00E52EE7" w:rsidRDefault="00B974D4" w:rsidP="00E52EE7">
            <w:pPr>
              <w:widowControl/>
              <w:jc w:val="center"/>
              <w:rPr>
                <w:rFonts w:eastAsia="黑体"/>
                <w:color w:val="000000" w:themeColor="text1"/>
                <w:kern w:val="0"/>
                <w:sz w:val="18"/>
                <w:szCs w:val="18"/>
              </w:rPr>
            </w:pPr>
            <w:r w:rsidRPr="00E52EE7">
              <w:rPr>
                <w:rFonts w:eastAsia="黑体"/>
                <w:color w:val="000000" w:themeColor="text1"/>
                <w:kern w:val="0"/>
                <w:sz w:val="18"/>
                <w:szCs w:val="18"/>
              </w:rPr>
              <w:t>基层站所</w:t>
            </w:r>
          </w:p>
        </w:tc>
        <w:tc>
          <w:tcPr>
            <w:tcW w:w="1068" w:type="dxa"/>
            <w:vMerge/>
            <w:vAlign w:val="center"/>
          </w:tcPr>
          <w:p w:rsidR="00B974D4" w:rsidRPr="00E52EE7" w:rsidRDefault="00B974D4" w:rsidP="00E52EE7">
            <w:pPr>
              <w:rPr>
                <w:rFonts w:eastAsia="黑体"/>
                <w:color w:val="000000" w:themeColor="text1"/>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878" w:type="dxa"/>
            <w:vMerge w:val="restart"/>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社会保险参保登记</w:t>
            </w:r>
          </w:p>
        </w:tc>
        <w:tc>
          <w:tcPr>
            <w:tcW w:w="1469" w:type="dxa"/>
            <w:vMerge w:val="restart"/>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-00122-000</w:t>
            </w:r>
          </w:p>
        </w:tc>
        <w:tc>
          <w:tcPr>
            <w:tcW w:w="738"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基本医疗保险单位参保登记</w:t>
            </w:r>
          </w:p>
        </w:tc>
        <w:tc>
          <w:tcPr>
            <w:tcW w:w="100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-00122-002</w:t>
            </w:r>
          </w:p>
        </w:tc>
        <w:tc>
          <w:tcPr>
            <w:tcW w:w="484"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spacing w:line="224" w:lineRule="exact"/>
              <w:rPr>
                <w:rFonts w:eastAsia="仿宋_GB2312"/>
                <w:color w:val="000000" w:themeColor="text1"/>
                <w:kern w:val="0"/>
                <w:sz w:val="18"/>
                <w:szCs w:val="18"/>
              </w:rPr>
            </w:pPr>
            <w:r w:rsidRPr="00F4566A">
              <w:rPr>
                <w:rFonts w:eastAsia="仿宋_GB2312"/>
                <w:color w:val="000000" w:themeColor="text1"/>
                <w:kern w:val="0"/>
                <w:sz w:val="18"/>
                <w:szCs w:val="18"/>
              </w:rPr>
              <w:t>《社会保险单位参保信息登记表》（加盖单位公章）原件一份</w:t>
            </w:r>
          </w:p>
        </w:tc>
        <w:tc>
          <w:tcPr>
            <w:tcW w:w="462"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即时办理（养老保险办结流转）</w:t>
            </w:r>
          </w:p>
        </w:tc>
        <w:tc>
          <w:tcPr>
            <w:tcW w:w="69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审批</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spacing w:line="224" w:lineRule="exact"/>
              <w:rPr>
                <w:rFonts w:eastAsia="仿宋_GB2312"/>
                <w:color w:val="000000" w:themeColor="text1"/>
                <w:kern w:val="0"/>
                <w:sz w:val="18"/>
                <w:szCs w:val="18"/>
              </w:rPr>
            </w:pPr>
            <w:r w:rsidRPr="00F4566A">
              <w:rPr>
                <w:rFonts w:eastAsia="仿宋_GB2312"/>
                <w:color w:val="000000" w:themeColor="text1"/>
                <w:kern w:val="0"/>
                <w:sz w:val="18"/>
                <w:szCs w:val="18"/>
              </w:rPr>
              <w:t>与人力社保部门协同，一窗受理，部门联办。</w:t>
            </w: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2</w:t>
            </w:r>
          </w:p>
        </w:tc>
        <w:tc>
          <w:tcPr>
            <w:tcW w:w="878" w:type="dxa"/>
            <w:vMerge/>
            <w:shd w:val="clear" w:color="auto" w:fill="auto"/>
            <w:vAlign w:val="center"/>
          </w:tcPr>
          <w:p w:rsidR="00B974D4" w:rsidRPr="00F4566A" w:rsidRDefault="00B974D4" w:rsidP="00E52EE7">
            <w:pPr>
              <w:spacing w:line="224"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spacing w:line="224"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基本医疗保险职工参保登记</w:t>
            </w:r>
          </w:p>
        </w:tc>
        <w:tc>
          <w:tcPr>
            <w:tcW w:w="100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-00122-023</w:t>
            </w:r>
          </w:p>
        </w:tc>
        <w:tc>
          <w:tcPr>
            <w:tcW w:w="484"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8F25BC">
            <w:pPr>
              <w:widowControl/>
              <w:spacing w:line="224" w:lineRule="exact"/>
              <w:rPr>
                <w:rFonts w:eastAsia="仿宋_GB2312"/>
                <w:color w:val="000000" w:themeColor="text1"/>
                <w:kern w:val="0"/>
                <w:sz w:val="18"/>
                <w:szCs w:val="18"/>
              </w:rPr>
            </w:pPr>
            <w:r w:rsidRPr="00F4566A">
              <w:rPr>
                <w:rFonts w:eastAsia="仿宋_GB2312"/>
                <w:color w:val="000000" w:themeColor="text1"/>
                <w:kern w:val="0"/>
                <w:sz w:val="18"/>
                <w:szCs w:val="18"/>
              </w:rPr>
              <w:t>《社会保险职工增减表》（加盖单位公章）原件一份。（灵活就业人员参保职工医保的提供身份证原件）</w:t>
            </w:r>
          </w:p>
        </w:tc>
        <w:tc>
          <w:tcPr>
            <w:tcW w:w="462"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即时办理（每月业务办理期内提交）</w:t>
            </w:r>
          </w:p>
        </w:tc>
        <w:tc>
          <w:tcPr>
            <w:tcW w:w="69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spacing w:line="224" w:lineRule="exact"/>
              <w:rPr>
                <w:rFonts w:eastAsia="仿宋_GB2312"/>
                <w:color w:val="000000" w:themeColor="text1"/>
                <w:kern w:val="0"/>
                <w:sz w:val="18"/>
                <w:szCs w:val="18"/>
              </w:rPr>
            </w:pPr>
            <w:r w:rsidRPr="00F4566A">
              <w:rPr>
                <w:rFonts w:eastAsia="仿宋_GB2312"/>
                <w:color w:val="000000" w:themeColor="text1"/>
                <w:kern w:val="0"/>
                <w:sz w:val="18"/>
                <w:szCs w:val="18"/>
              </w:rPr>
              <w:t>与人力社保部门协同，一窗受理，部门联办。</w:t>
            </w: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3</w:t>
            </w:r>
          </w:p>
        </w:tc>
        <w:tc>
          <w:tcPr>
            <w:tcW w:w="878" w:type="dxa"/>
            <w:vMerge/>
            <w:shd w:val="clear" w:color="auto" w:fill="auto"/>
            <w:vAlign w:val="center"/>
          </w:tcPr>
          <w:p w:rsidR="00B974D4" w:rsidRPr="00F4566A" w:rsidRDefault="00B974D4" w:rsidP="00E52EE7">
            <w:pPr>
              <w:spacing w:line="224"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spacing w:line="224"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城乡居民基本医疗保险参保登记</w:t>
            </w:r>
          </w:p>
        </w:tc>
        <w:tc>
          <w:tcPr>
            <w:tcW w:w="100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-00122-007</w:t>
            </w:r>
          </w:p>
        </w:tc>
        <w:tc>
          <w:tcPr>
            <w:tcW w:w="484"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E52EE7">
            <w:pPr>
              <w:widowControl/>
              <w:spacing w:line="224" w:lineRule="exact"/>
              <w:rPr>
                <w:rFonts w:eastAsia="仿宋_GB2312"/>
                <w:color w:val="000000" w:themeColor="text1"/>
                <w:kern w:val="0"/>
                <w:sz w:val="18"/>
                <w:szCs w:val="18"/>
              </w:rPr>
            </w:pPr>
            <w:r w:rsidRPr="00F4566A">
              <w:rPr>
                <w:rFonts w:eastAsia="仿宋_GB2312"/>
                <w:color w:val="000000" w:themeColor="text1"/>
                <w:kern w:val="0"/>
                <w:sz w:val="18"/>
                <w:szCs w:val="18"/>
              </w:rPr>
              <w:t>居民身份证（社会保障卡）或户口簿（特殊情况：户口簿信息中无法判断与参保家长关系的提供出生证明原件；参保少儿家长为部队人员的需要提供军官证或者士兵证；学籍证明），委托他人办理需双方身份证原件。</w:t>
            </w:r>
          </w:p>
        </w:tc>
        <w:tc>
          <w:tcPr>
            <w:tcW w:w="462"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spacing w:line="224" w:lineRule="exact"/>
              <w:rPr>
                <w:rFonts w:eastAsia="仿宋_GB2312"/>
                <w:color w:val="000000" w:themeColor="text1"/>
                <w:kern w:val="0"/>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4</w:t>
            </w:r>
          </w:p>
        </w:tc>
        <w:tc>
          <w:tcPr>
            <w:tcW w:w="878" w:type="dxa"/>
            <w:vMerge/>
            <w:shd w:val="clear" w:color="auto" w:fill="auto"/>
            <w:vAlign w:val="center"/>
          </w:tcPr>
          <w:p w:rsidR="00B974D4" w:rsidRPr="00F4566A" w:rsidRDefault="00B974D4" w:rsidP="00E52EE7">
            <w:pPr>
              <w:spacing w:line="224"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spacing w:line="224"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领取基本医疗保险就医凭证</w:t>
            </w:r>
          </w:p>
        </w:tc>
        <w:tc>
          <w:tcPr>
            <w:tcW w:w="100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-00122-043</w:t>
            </w:r>
          </w:p>
        </w:tc>
        <w:tc>
          <w:tcPr>
            <w:tcW w:w="484"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spacing w:line="224" w:lineRule="exact"/>
              <w:rPr>
                <w:rFonts w:eastAsia="仿宋_GB2312"/>
                <w:color w:val="000000" w:themeColor="text1"/>
                <w:kern w:val="0"/>
                <w:sz w:val="18"/>
                <w:szCs w:val="18"/>
              </w:rPr>
            </w:pPr>
            <w:r w:rsidRPr="00F4566A">
              <w:rPr>
                <w:rFonts w:eastAsia="仿宋_GB2312"/>
                <w:color w:val="000000" w:themeColor="text1"/>
                <w:kern w:val="0"/>
                <w:sz w:val="18"/>
                <w:szCs w:val="18"/>
              </w:rPr>
              <w:t>参保人员社会保障卡或身份证原件（尚未办理身份证的儿童可凭户口簿原件办理）。</w:t>
            </w:r>
          </w:p>
        </w:tc>
        <w:tc>
          <w:tcPr>
            <w:tcW w:w="462"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lastRenderedPageBreak/>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是</w:t>
            </w:r>
          </w:p>
        </w:tc>
        <w:tc>
          <w:tcPr>
            <w:tcW w:w="41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auto" w:fill="auto"/>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shd w:val="clear" w:color="auto" w:fill="auto"/>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shd w:val="clear" w:color="auto" w:fill="auto"/>
            <w:vAlign w:val="center"/>
          </w:tcPr>
          <w:p w:rsidR="00B974D4" w:rsidRPr="00F4566A" w:rsidRDefault="00B974D4" w:rsidP="00E52EE7">
            <w:pPr>
              <w:widowControl/>
              <w:spacing w:line="224"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shd w:val="clear" w:color="000000" w:fill="FFFFFF"/>
            <w:vAlign w:val="center"/>
          </w:tcPr>
          <w:p w:rsidR="00B974D4" w:rsidRPr="00F4566A" w:rsidRDefault="00B974D4" w:rsidP="00E52EE7">
            <w:pPr>
              <w:widowControl/>
              <w:spacing w:line="224" w:lineRule="exact"/>
              <w:rPr>
                <w:rFonts w:eastAsia="仿宋_GB2312"/>
                <w:color w:val="000000" w:themeColor="text1"/>
                <w:kern w:val="0"/>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5</w:t>
            </w:r>
          </w:p>
        </w:tc>
        <w:tc>
          <w:tcPr>
            <w:tcW w:w="878" w:type="dxa"/>
            <w:vMerge w:val="restart"/>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参保信息变更登记</w:t>
            </w:r>
          </w:p>
        </w:tc>
        <w:tc>
          <w:tcPr>
            <w:tcW w:w="1469" w:type="dxa"/>
            <w:vMerge w:val="restart"/>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-00501-000</w:t>
            </w:r>
          </w:p>
        </w:tc>
        <w:tc>
          <w:tcPr>
            <w:tcW w:w="738"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基本医疗保险单位参保信息变更登记</w:t>
            </w:r>
          </w:p>
        </w:tc>
        <w:tc>
          <w:tcPr>
            <w:tcW w:w="100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-00501-004</w:t>
            </w:r>
          </w:p>
        </w:tc>
        <w:tc>
          <w:tcPr>
            <w:tcW w:w="484"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《社会保险参保信息变更登记表》（加盖单位公章）原件一份；单位在登记表中填报法人代表变更信息。</w:t>
            </w:r>
          </w:p>
        </w:tc>
        <w:tc>
          <w:tcPr>
            <w:tcW w:w="462"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与人力社保部门协同，一窗受理，部门联办。</w:t>
            </w: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6</w:t>
            </w:r>
          </w:p>
        </w:tc>
        <w:tc>
          <w:tcPr>
            <w:tcW w:w="878" w:type="dxa"/>
            <w:vMerge/>
            <w:shd w:val="clear" w:color="auto" w:fill="auto"/>
            <w:vAlign w:val="center"/>
          </w:tcPr>
          <w:p w:rsidR="00B974D4" w:rsidRPr="00F4566A" w:rsidRDefault="00B974D4" w:rsidP="00E52EE7">
            <w:pPr>
              <w:spacing w:line="216"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spacing w:line="216"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基本医疗保险职工参保信息变更登记</w:t>
            </w:r>
          </w:p>
        </w:tc>
        <w:tc>
          <w:tcPr>
            <w:tcW w:w="100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-00501-005</w:t>
            </w:r>
          </w:p>
        </w:tc>
        <w:tc>
          <w:tcPr>
            <w:tcW w:w="484"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8F25BC" w:rsidRDefault="00B974D4" w:rsidP="00E52EE7">
            <w:pPr>
              <w:widowControl/>
              <w:spacing w:line="216" w:lineRule="exact"/>
              <w:rPr>
                <w:rFonts w:eastAsia="仿宋_GB2312"/>
                <w:color w:val="000000" w:themeColor="text1"/>
                <w:spacing w:val="2"/>
                <w:kern w:val="0"/>
                <w:sz w:val="18"/>
                <w:szCs w:val="18"/>
              </w:rPr>
            </w:pPr>
            <w:r w:rsidRPr="008F25BC">
              <w:rPr>
                <w:rFonts w:eastAsia="仿宋_GB2312"/>
                <w:color w:val="000000" w:themeColor="text1"/>
                <w:spacing w:val="2"/>
                <w:kern w:val="0"/>
                <w:sz w:val="18"/>
                <w:szCs w:val="18"/>
              </w:rPr>
              <w:t>参保人员有效身份证件；委托他人办理需双方身份证原件。</w:t>
            </w:r>
          </w:p>
        </w:tc>
        <w:tc>
          <w:tcPr>
            <w:tcW w:w="462"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与人力社保部门协同，一窗受理，部门联办。</w:t>
            </w: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7</w:t>
            </w:r>
          </w:p>
        </w:tc>
        <w:tc>
          <w:tcPr>
            <w:tcW w:w="878" w:type="dxa"/>
            <w:vMerge/>
            <w:shd w:val="clear" w:color="auto" w:fill="auto"/>
            <w:vAlign w:val="center"/>
          </w:tcPr>
          <w:p w:rsidR="00B974D4" w:rsidRPr="00F4566A" w:rsidRDefault="00B974D4" w:rsidP="00E52EE7">
            <w:pPr>
              <w:spacing w:line="216"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spacing w:line="216"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城乡居民基本医疗保险参保信息变更登记</w:t>
            </w:r>
          </w:p>
        </w:tc>
        <w:tc>
          <w:tcPr>
            <w:tcW w:w="100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-00501-011</w:t>
            </w:r>
          </w:p>
        </w:tc>
        <w:tc>
          <w:tcPr>
            <w:tcW w:w="484"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居民身份证（社会保障卡）或户口簿（适用于未成年人）。</w:t>
            </w:r>
          </w:p>
        </w:tc>
        <w:tc>
          <w:tcPr>
            <w:tcW w:w="462"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spacing w:line="216" w:lineRule="exact"/>
              <w:rPr>
                <w:rFonts w:eastAsia="仿宋_GB2312"/>
                <w:color w:val="000000" w:themeColor="text1"/>
                <w:kern w:val="0"/>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8</w:t>
            </w:r>
          </w:p>
        </w:tc>
        <w:tc>
          <w:tcPr>
            <w:tcW w:w="878" w:type="dxa"/>
            <w:shd w:val="clear" w:color="000000" w:fill="FFFFFF"/>
            <w:vAlign w:val="center"/>
          </w:tcPr>
          <w:p w:rsidR="008F25BC"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参保对象应缴社会保险费</w:t>
            </w:r>
          </w:p>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核定</w:t>
            </w:r>
          </w:p>
        </w:tc>
        <w:tc>
          <w:tcPr>
            <w:tcW w:w="146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-00121-000</w:t>
            </w:r>
          </w:p>
        </w:tc>
        <w:tc>
          <w:tcPr>
            <w:tcW w:w="738"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参保单位和个人应缴基本医疗保险费核定</w:t>
            </w:r>
          </w:p>
        </w:tc>
        <w:tc>
          <w:tcPr>
            <w:tcW w:w="100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-00121-002</w:t>
            </w:r>
          </w:p>
        </w:tc>
        <w:tc>
          <w:tcPr>
            <w:tcW w:w="484"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《基本医疗保险参保人员年度工资收入申报表》（加盖单位公章）原件一份。</w:t>
            </w:r>
          </w:p>
        </w:tc>
        <w:tc>
          <w:tcPr>
            <w:tcW w:w="462"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7</w:t>
            </w:r>
            <w:r w:rsidRPr="00F4566A">
              <w:rPr>
                <w:rFonts w:eastAsia="仿宋_GB2312"/>
                <w:color w:val="000000" w:themeColor="text1"/>
                <w:kern w:val="0"/>
                <w:sz w:val="18"/>
                <w:szCs w:val="18"/>
              </w:rPr>
              <w:t>个工作日（全部完成申报后）</w:t>
            </w:r>
          </w:p>
        </w:tc>
        <w:tc>
          <w:tcPr>
            <w:tcW w:w="69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与人力社保部门联办，养老保险办结后流转至医保部门</w:t>
            </w: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9</w:t>
            </w:r>
          </w:p>
        </w:tc>
        <w:tc>
          <w:tcPr>
            <w:tcW w:w="878" w:type="dxa"/>
            <w:vMerge w:val="restart"/>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出具社会保险信息证明</w:t>
            </w:r>
          </w:p>
        </w:tc>
        <w:tc>
          <w:tcPr>
            <w:tcW w:w="1469" w:type="dxa"/>
            <w:vMerge w:val="restart"/>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-00502-000</w:t>
            </w:r>
          </w:p>
        </w:tc>
        <w:tc>
          <w:tcPr>
            <w:tcW w:w="738"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参保单位查询打印社会保险信息</w:t>
            </w:r>
          </w:p>
        </w:tc>
        <w:tc>
          <w:tcPr>
            <w:tcW w:w="100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-00502-001</w:t>
            </w:r>
          </w:p>
        </w:tc>
        <w:tc>
          <w:tcPr>
            <w:tcW w:w="484"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单位有效证明文件或介绍信原件一份。</w:t>
            </w:r>
          </w:p>
        </w:tc>
        <w:tc>
          <w:tcPr>
            <w:tcW w:w="462"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spacing w:line="216" w:lineRule="exact"/>
              <w:rPr>
                <w:rFonts w:eastAsia="仿宋_GB2312"/>
                <w:color w:val="000000" w:themeColor="text1"/>
                <w:kern w:val="0"/>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10</w:t>
            </w:r>
          </w:p>
        </w:tc>
        <w:tc>
          <w:tcPr>
            <w:tcW w:w="878" w:type="dxa"/>
            <w:vMerge/>
            <w:shd w:val="clear" w:color="auto" w:fill="auto"/>
            <w:vAlign w:val="center"/>
          </w:tcPr>
          <w:p w:rsidR="00B974D4" w:rsidRPr="00F4566A" w:rsidRDefault="00B974D4" w:rsidP="00E52EE7">
            <w:pPr>
              <w:spacing w:line="216"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spacing w:line="216"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参保人员查询</w:t>
            </w:r>
            <w:r w:rsidRPr="00F4566A">
              <w:rPr>
                <w:rFonts w:eastAsia="仿宋_GB2312"/>
                <w:color w:val="000000" w:themeColor="text1"/>
                <w:kern w:val="0"/>
                <w:sz w:val="18"/>
                <w:szCs w:val="18"/>
              </w:rPr>
              <w:lastRenderedPageBreak/>
              <w:t>打印社会保险信息</w:t>
            </w:r>
          </w:p>
        </w:tc>
        <w:tc>
          <w:tcPr>
            <w:tcW w:w="100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公共服务</w:t>
            </w:r>
            <w:r w:rsidRPr="00F4566A">
              <w:rPr>
                <w:rFonts w:eastAsia="仿宋_GB2312"/>
                <w:color w:val="000000" w:themeColor="text1"/>
                <w:kern w:val="0"/>
                <w:sz w:val="18"/>
                <w:szCs w:val="18"/>
              </w:rPr>
              <w:t>-00502-002</w:t>
            </w:r>
          </w:p>
        </w:tc>
        <w:tc>
          <w:tcPr>
            <w:tcW w:w="484"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8F25BC">
            <w:pPr>
              <w:widowControl/>
              <w:spacing w:line="216" w:lineRule="exact"/>
              <w:rPr>
                <w:rFonts w:eastAsia="仿宋_GB2312"/>
                <w:color w:val="000000" w:themeColor="text1"/>
                <w:kern w:val="0"/>
                <w:sz w:val="18"/>
                <w:szCs w:val="18"/>
              </w:rPr>
            </w:pPr>
            <w:r w:rsidRPr="00F4566A">
              <w:rPr>
                <w:rFonts w:eastAsia="仿宋_GB2312"/>
                <w:color w:val="000000" w:themeColor="text1"/>
                <w:kern w:val="0"/>
                <w:sz w:val="18"/>
                <w:szCs w:val="18"/>
              </w:rPr>
              <w:t>本人社会保障卡或有效身份证原件</w:t>
            </w:r>
            <w:r w:rsidR="008F25BC">
              <w:rPr>
                <w:rFonts w:eastAsia="仿宋_GB2312" w:hint="eastAsia"/>
                <w:color w:val="000000" w:themeColor="text1"/>
                <w:kern w:val="0"/>
                <w:sz w:val="18"/>
                <w:szCs w:val="18"/>
              </w:rPr>
              <w:t>；</w:t>
            </w:r>
            <w:r w:rsidRPr="00F4566A">
              <w:rPr>
                <w:rFonts w:eastAsia="仿宋_GB2312"/>
                <w:color w:val="000000" w:themeColor="text1"/>
                <w:kern w:val="0"/>
                <w:sz w:val="18"/>
                <w:szCs w:val="18"/>
              </w:rPr>
              <w:t>委托他人办理时提</w:t>
            </w:r>
            <w:r w:rsidRPr="00F4566A">
              <w:rPr>
                <w:rFonts w:eastAsia="仿宋_GB2312"/>
                <w:color w:val="000000" w:themeColor="text1"/>
                <w:kern w:val="0"/>
                <w:sz w:val="18"/>
                <w:szCs w:val="18"/>
              </w:rPr>
              <w:lastRenderedPageBreak/>
              <w:t>供本人及被委托人有效身份证。</w:t>
            </w:r>
          </w:p>
        </w:tc>
        <w:tc>
          <w:tcPr>
            <w:tcW w:w="462"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w:t>
            </w:r>
          </w:p>
        </w:tc>
        <w:tc>
          <w:tcPr>
            <w:tcW w:w="97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lastRenderedPageBreak/>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spacing w:line="216"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spacing w:line="216" w:lineRule="exact"/>
              <w:rPr>
                <w:rFonts w:eastAsia="仿宋_GB2312"/>
                <w:color w:val="000000" w:themeColor="text1"/>
                <w:kern w:val="0"/>
                <w:sz w:val="18"/>
                <w:szCs w:val="18"/>
              </w:rPr>
            </w:pPr>
          </w:p>
        </w:tc>
      </w:tr>
      <w:tr w:rsidR="00E52EE7" w:rsidRPr="00F4566A" w:rsidTr="00E52EE7">
        <w:trPr>
          <w:trHeight w:val="1395"/>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11</w:t>
            </w:r>
          </w:p>
        </w:tc>
        <w:tc>
          <w:tcPr>
            <w:tcW w:w="878" w:type="dxa"/>
            <w:vMerge w:val="restart"/>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申请办理基本医疗保险关系转移接续</w:t>
            </w:r>
          </w:p>
        </w:tc>
        <w:tc>
          <w:tcPr>
            <w:tcW w:w="1469" w:type="dxa"/>
            <w:vMerge w:val="restart"/>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-00512-000</w:t>
            </w: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基本医疗保险关系转移</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-00512-001</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本人社会保障卡或有效身份证原件或复印件；委托他人的需提供双方身份证原件。</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5</w:t>
            </w:r>
            <w:r w:rsidRPr="00F4566A">
              <w:rPr>
                <w:rFonts w:eastAsia="仿宋_GB2312"/>
                <w:color w:val="000000" w:themeColor="text1"/>
                <w:kern w:val="0"/>
                <w:sz w:val="18"/>
                <w:szCs w:val="18"/>
              </w:rPr>
              <w:t>个工作日</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Merge w:val="restart"/>
            <w:vAlign w:val="center"/>
          </w:tcPr>
          <w:p w:rsidR="00B974D4" w:rsidRPr="00F4566A" w:rsidRDefault="00B974D4" w:rsidP="008F25BC">
            <w:pPr>
              <w:widowControl/>
              <w:rPr>
                <w:rFonts w:eastAsia="仿宋_GB2312"/>
                <w:color w:val="000000" w:themeColor="text1"/>
                <w:kern w:val="0"/>
                <w:sz w:val="18"/>
                <w:szCs w:val="18"/>
              </w:rPr>
            </w:pPr>
            <w:r w:rsidRPr="00F4566A">
              <w:rPr>
                <w:rFonts w:eastAsia="仿宋_GB2312"/>
                <w:color w:val="000000" w:themeColor="text1"/>
                <w:kern w:val="0"/>
                <w:sz w:val="18"/>
                <w:szCs w:val="18"/>
              </w:rPr>
              <w:t>通过数据交互平台，省内电子化、无纸化操作</w:t>
            </w:r>
            <w:r w:rsidRPr="00F4566A">
              <w:rPr>
                <w:rFonts w:eastAsia="仿宋_GB2312" w:hAnsi="仿宋"/>
                <w:color w:val="000000" w:themeColor="text1"/>
                <w:kern w:val="0"/>
                <w:sz w:val="18"/>
                <w:szCs w:val="18"/>
              </w:rPr>
              <w:t>实现</w:t>
            </w:r>
            <w:r w:rsidRPr="00F4566A">
              <w:rPr>
                <w:rFonts w:eastAsia="仿宋_GB2312"/>
                <w:color w:val="000000" w:themeColor="text1"/>
                <w:kern w:val="0"/>
                <w:sz w:val="18"/>
                <w:szCs w:val="18"/>
              </w:rPr>
              <w:t>“</w:t>
            </w:r>
            <w:r w:rsidRPr="00F4566A">
              <w:rPr>
                <w:rFonts w:eastAsia="仿宋_GB2312" w:hAnsi="仿宋"/>
                <w:color w:val="000000" w:themeColor="text1"/>
                <w:kern w:val="0"/>
                <w:sz w:val="18"/>
                <w:szCs w:val="18"/>
              </w:rPr>
              <w:t>一证办</w:t>
            </w:r>
            <w:r w:rsidRPr="00F4566A">
              <w:rPr>
                <w:rFonts w:eastAsia="仿宋_GB2312"/>
                <w:color w:val="000000" w:themeColor="text1"/>
                <w:kern w:val="0"/>
                <w:sz w:val="18"/>
                <w:szCs w:val="18"/>
              </w:rPr>
              <w:t>”</w:t>
            </w:r>
            <w:r w:rsidRPr="00F4566A">
              <w:rPr>
                <w:rFonts w:eastAsia="仿宋_GB2312" w:hAnsi="仿宋"/>
                <w:color w:val="000000" w:themeColor="text1"/>
                <w:kern w:val="0"/>
                <w:sz w:val="18"/>
                <w:szCs w:val="18"/>
              </w:rPr>
              <w:t>。省外转到浙江的，还需提供原参保地转出凭证</w:t>
            </w:r>
            <w:r w:rsidRPr="00F4566A">
              <w:rPr>
                <w:rFonts w:eastAsia="仿宋_GB2312"/>
                <w:color w:val="000000" w:themeColor="text1"/>
                <w:kern w:val="0"/>
                <w:sz w:val="18"/>
                <w:szCs w:val="18"/>
              </w:rPr>
              <w:t>。</w:t>
            </w:r>
          </w:p>
        </w:tc>
      </w:tr>
      <w:tr w:rsidR="00E52EE7" w:rsidRPr="00F4566A" w:rsidTr="00E52EE7">
        <w:trPr>
          <w:trHeight w:val="1631"/>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12</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基本医疗保险关系接续</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-00512-002</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本人社会保障卡或有效身份证原件或复印件；委托他人的需提供双方身份证原件（《基本医疗保障参保（合）凭证》原件一份，限省外参保接续人员）。</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E52EE7" w:rsidRDefault="00B974D4"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15</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Merge/>
            <w:vAlign w:val="center"/>
          </w:tcPr>
          <w:p w:rsidR="00B974D4" w:rsidRPr="00F4566A" w:rsidRDefault="00B974D4" w:rsidP="00E52EE7">
            <w:pPr>
              <w:rPr>
                <w:rFonts w:eastAsia="仿宋_GB2312"/>
                <w:color w:val="000000" w:themeColor="text1"/>
                <w:sz w:val="18"/>
                <w:szCs w:val="18"/>
              </w:rPr>
            </w:pPr>
          </w:p>
        </w:tc>
      </w:tr>
      <w:tr w:rsidR="00E52EE7" w:rsidRPr="00F4566A" w:rsidTr="00E52EE7">
        <w:trPr>
          <w:trHeight w:val="1576"/>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13</w:t>
            </w:r>
          </w:p>
        </w:tc>
        <w:tc>
          <w:tcPr>
            <w:tcW w:w="878" w:type="dxa"/>
            <w:vMerge w:val="restart"/>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基本医疗保险参保人员就医管理备案</w:t>
            </w:r>
          </w:p>
        </w:tc>
        <w:tc>
          <w:tcPr>
            <w:tcW w:w="1469" w:type="dxa"/>
            <w:vMerge w:val="restart"/>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-00253-000</w:t>
            </w: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基本医疗保险参保人员异地就医备案</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-00253-013</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8F25BC">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本人社会保障卡或有效身份证原件</w:t>
            </w:r>
            <w:r w:rsidR="008F25BC">
              <w:rPr>
                <w:rFonts w:eastAsia="仿宋_GB2312" w:hint="eastAsia"/>
                <w:color w:val="000000" w:themeColor="text1"/>
                <w:kern w:val="0"/>
                <w:sz w:val="18"/>
                <w:szCs w:val="18"/>
              </w:rPr>
              <w:t>；</w:t>
            </w:r>
            <w:r w:rsidRPr="00F4566A">
              <w:rPr>
                <w:rFonts w:eastAsia="仿宋_GB2312"/>
                <w:color w:val="000000" w:themeColor="text1"/>
                <w:kern w:val="0"/>
                <w:sz w:val="18"/>
                <w:szCs w:val="18"/>
              </w:rPr>
              <w:t>委托他人办理需提供双方身份证原件。</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rPr>
                <w:rFonts w:eastAsia="仿宋_GB2312"/>
                <w:color w:val="000000" w:themeColor="text1"/>
                <w:kern w:val="0"/>
                <w:sz w:val="18"/>
                <w:szCs w:val="18"/>
              </w:rPr>
            </w:pPr>
          </w:p>
        </w:tc>
      </w:tr>
      <w:tr w:rsidR="00E52EE7" w:rsidRPr="00F4566A" w:rsidTr="00E52EE7">
        <w:trPr>
          <w:trHeight w:val="2778"/>
          <w:jc w:val="center"/>
        </w:trPr>
        <w:tc>
          <w:tcPr>
            <w:tcW w:w="519"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14</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基本医疗保险参保人员特治特药备案</w:t>
            </w:r>
          </w:p>
        </w:tc>
        <w:tc>
          <w:tcPr>
            <w:tcW w:w="1000"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-00253-003</w:t>
            </w:r>
          </w:p>
        </w:tc>
        <w:tc>
          <w:tcPr>
            <w:tcW w:w="484"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auto" w:fill="auto"/>
            <w:vAlign w:val="center"/>
          </w:tcPr>
          <w:p w:rsidR="00B974D4" w:rsidRPr="00F4566A" w:rsidRDefault="00B974D4" w:rsidP="00A54570">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w:t>
            </w:r>
            <w:r w:rsidR="00A54570">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p>
        </w:tc>
        <w:tc>
          <w:tcPr>
            <w:tcW w:w="462"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auto" w:fill="auto"/>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医院端办理为社会保障卡（有效身份证）原件</w:t>
            </w:r>
            <w:r w:rsidR="00E52EE7">
              <w:rPr>
                <w:rFonts w:eastAsia="仿宋_GB2312"/>
                <w:color w:val="000000" w:themeColor="text1"/>
                <w:kern w:val="0"/>
                <w:sz w:val="18"/>
                <w:szCs w:val="18"/>
              </w:rPr>
              <w:t>；</w:t>
            </w:r>
            <w:r w:rsidRPr="00F4566A">
              <w:rPr>
                <w:rFonts w:eastAsia="仿宋_GB2312"/>
                <w:color w:val="000000" w:themeColor="text1"/>
                <w:kern w:val="0"/>
                <w:sz w:val="18"/>
                <w:szCs w:val="18"/>
              </w:rPr>
              <w:t>2.</w:t>
            </w:r>
            <w:r w:rsidR="008F25BC">
              <w:rPr>
                <w:rFonts w:eastAsia="仿宋_GB2312" w:hint="eastAsia"/>
                <w:color w:val="000000" w:themeColor="text1"/>
                <w:kern w:val="0"/>
                <w:sz w:val="18"/>
                <w:szCs w:val="18"/>
              </w:rPr>
              <w:t>经办</w:t>
            </w:r>
            <w:r w:rsidRPr="00F4566A">
              <w:rPr>
                <w:rFonts w:eastAsia="仿宋_GB2312"/>
                <w:color w:val="000000" w:themeColor="text1"/>
                <w:kern w:val="0"/>
                <w:sz w:val="18"/>
                <w:szCs w:val="18"/>
              </w:rPr>
              <w:t>窗口受理需提供《基本医疗保险参保人员特治特药备案表》（医院盖章）。</w:t>
            </w:r>
          </w:p>
        </w:tc>
      </w:tr>
      <w:tr w:rsidR="00E52EE7" w:rsidRPr="00F4566A" w:rsidTr="00E52EE7">
        <w:trPr>
          <w:trHeight w:val="4456"/>
          <w:jc w:val="center"/>
        </w:trPr>
        <w:tc>
          <w:tcPr>
            <w:tcW w:w="519"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15</w:t>
            </w:r>
          </w:p>
        </w:tc>
        <w:tc>
          <w:tcPr>
            <w:tcW w:w="878" w:type="dxa"/>
            <w:vMerge w:val="restart"/>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基本医疗保险参保人员就医管理备案</w:t>
            </w:r>
          </w:p>
        </w:tc>
        <w:tc>
          <w:tcPr>
            <w:tcW w:w="1469" w:type="dxa"/>
            <w:vMerge w:val="restart"/>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-00253-000</w:t>
            </w:r>
          </w:p>
        </w:tc>
        <w:tc>
          <w:tcPr>
            <w:tcW w:w="738"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基本医疗保险参保人员享受规定（特殊慢性）病种待遇备案</w:t>
            </w:r>
          </w:p>
        </w:tc>
        <w:tc>
          <w:tcPr>
            <w:tcW w:w="100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-00253-004</w:t>
            </w:r>
          </w:p>
        </w:tc>
        <w:tc>
          <w:tcPr>
            <w:tcW w:w="484"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E52EE7" w:rsidRPr="00F4566A" w:rsidRDefault="00E52EE7" w:rsidP="008974F6">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w:t>
            </w:r>
            <w:r w:rsidR="008974F6">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r w:rsidR="008974F6">
              <w:rPr>
                <w:rFonts w:eastAsia="仿宋_GB2312" w:hint="eastAsia"/>
                <w:color w:val="000000" w:themeColor="text1"/>
                <w:kern w:val="0"/>
                <w:sz w:val="18"/>
                <w:szCs w:val="18"/>
              </w:rPr>
              <w:t>。</w:t>
            </w:r>
          </w:p>
        </w:tc>
        <w:tc>
          <w:tcPr>
            <w:tcW w:w="462"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1068" w:type="dxa"/>
            <w:vAlign w:val="center"/>
          </w:tcPr>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hAnsi="仿宋"/>
                <w:color w:val="000000" w:themeColor="text1"/>
                <w:kern w:val="0"/>
                <w:sz w:val="18"/>
                <w:szCs w:val="18"/>
              </w:rPr>
              <w:t>医院端办理为社会保障卡（有效身份证）原件</w:t>
            </w:r>
            <w:r>
              <w:rPr>
                <w:rFonts w:eastAsia="仿宋_GB2312"/>
                <w:color w:val="000000" w:themeColor="text1"/>
                <w:kern w:val="0"/>
                <w:sz w:val="18"/>
                <w:szCs w:val="18"/>
              </w:rPr>
              <w:t>；</w:t>
            </w:r>
          </w:p>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2.</w:t>
            </w:r>
            <w:r w:rsidR="008974F6">
              <w:rPr>
                <w:rFonts w:eastAsia="仿宋_GB2312" w:hint="eastAsia"/>
                <w:color w:val="000000" w:themeColor="text1"/>
                <w:kern w:val="0"/>
                <w:sz w:val="18"/>
                <w:szCs w:val="18"/>
              </w:rPr>
              <w:t>经办</w:t>
            </w:r>
            <w:r w:rsidRPr="00F4566A">
              <w:rPr>
                <w:rFonts w:eastAsia="仿宋_GB2312" w:hAnsi="仿宋"/>
                <w:color w:val="000000" w:themeColor="text1"/>
                <w:kern w:val="0"/>
                <w:sz w:val="18"/>
                <w:szCs w:val="18"/>
              </w:rPr>
              <w:t>窗口受理需提供《基本医疗保险参保人员享受规定（特殊慢性）病种病种待遇备案表》（医院盖章）或确诊的病理切片报告复印件或出院记录或病历原件一份。</w:t>
            </w:r>
          </w:p>
        </w:tc>
      </w:tr>
      <w:tr w:rsidR="00E52EE7" w:rsidRPr="00F4566A" w:rsidTr="00E52EE7">
        <w:trPr>
          <w:trHeight w:val="3113"/>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16</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基本医疗保险参保人员转外就医备案</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-00253-002</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8F25BC">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w:t>
            </w:r>
            <w:r w:rsidR="008F25BC">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医院端办理为社会保障卡（有效身份证）原件</w:t>
            </w:r>
            <w:r w:rsidR="00E52EE7">
              <w:rPr>
                <w:rFonts w:eastAsia="仿宋_GB2312"/>
                <w:color w:val="000000" w:themeColor="text1"/>
                <w:kern w:val="0"/>
                <w:sz w:val="18"/>
                <w:szCs w:val="18"/>
              </w:rPr>
              <w:t>；</w:t>
            </w:r>
            <w:r w:rsidRPr="00F4566A">
              <w:rPr>
                <w:rFonts w:eastAsia="仿宋_GB2312"/>
                <w:color w:val="000000" w:themeColor="text1"/>
                <w:kern w:val="0"/>
                <w:sz w:val="18"/>
                <w:szCs w:val="18"/>
              </w:rPr>
              <w:t>2.</w:t>
            </w:r>
            <w:r w:rsidR="008974F6">
              <w:rPr>
                <w:rFonts w:eastAsia="仿宋_GB2312" w:hint="eastAsia"/>
                <w:color w:val="000000" w:themeColor="text1"/>
                <w:kern w:val="0"/>
                <w:sz w:val="18"/>
                <w:szCs w:val="18"/>
              </w:rPr>
              <w:t>经办</w:t>
            </w:r>
            <w:r w:rsidRPr="00F4566A">
              <w:rPr>
                <w:rFonts w:eastAsia="仿宋_GB2312"/>
                <w:color w:val="000000" w:themeColor="text1"/>
                <w:kern w:val="0"/>
                <w:sz w:val="18"/>
                <w:szCs w:val="18"/>
              </w:rPr>
              <w:t>窗口受理需提供《基本医疗保险参保人员转外就医备案表》（医院盖章）。</w:t>
            </w:r>
          </w:p>
        </w:tc>
      </w:tr>
      <w:tr w:rsidR="00E52EE7" w:rsidRPr="00F4566A" w:rsidTr="00E52EE7">
        <w:trPr>
          <w:trHeight w:val="2835"/>
          <w:jc w:val="center"/>
        </w:trPr>
        <w:tc>
          <w:tcPr>
            <w:tcW w:w="519"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17</w:t>
            </w:r>
          </w:p>
        </w:tc>
        <w:tc>
          <w:tcPr>
            <w:tcW w:w="878" w:type="dxa"/>
            <w:vMerge w:val="restart"/>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基本医疗保险参保人员就医管理备案</w:t>
            </w:r>
          </w:p>
        </w:tc>
        <w:tc>
          <w:tcPr>
            <w:tcW w:w="1469" w:type="dxa"/>
            <w:vMerge w:val="restart"/>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-00253-000</w:t>
            </w:r>
          </w:p>
        </w:tc>
        <w:tc>
          <w:tcPr>
            <w:tcW w:w="738"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基本医疗保险参保人员出国（境）带药备案</w:t>
            </w:r>
          </w:p>
        </w:tc>
        <w:tc>
          <w:tcPr>
            <w:tcW w:w="100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-00253-001</w:t>
            </w:r>
          </w:p>
        </w:tc>
        <w:tc>
          <w:tcPr>
            <w:tcW w:w="484"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E52EE7" w:rsidRPr="00F4566A" w:rsidRDefault="00E52EE7" w:rsidP="008F25BC">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w:t>
            </w:r>
            <w:r w:rsidR="008F25BC">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p>
        </w:tc>
        <w:tc>
          <w:tcPr>
            <w:tcW w:w="462"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1068" w:type="dxa"/>
            <w:vAlign w:val="center"/>
          </w:tcPr>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hAnsi="仿宋"/>
                <w:color w:val="000000" w:themeColor="text1"/>
                <w:kern w:val="0"/>
                <w:sz w:val="18"/>
                <w:szCs w:val="18"/>
              </w:rPr>
              <w:t>医院端办理为社会保障卡（有效身份证）原件</w:t>
            </w:r>
            <w:r>
              <w:rPr>
                <w:rFonts w:eastAsia="仿宋_GB2312"/>
                <w:color w:val="000000" w:themeColor="text1"/>
                <w:kern w:val="0"/>
                <w:sz w:val="18"/>
                <w:szCs w:val="18"/>
              </w:rPr>
              <w:t>；</w:t>
            </w:r>
          </w:p>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2.</w:t>
            </w:r>
            <w:r w:rsidR="008F25BC">
              <w:rPr>
                <w:rFonts w:eastAsia="仿宋_GB2312" w:hint="eastAsia"/>
                <w:color w:val="000000" w:themeColor="text1"/>
                <w:kern w:val="0"/>
                <w:sz w:val="18"/>
                <w:szCs w:val="18"/>
              </w:rPr>
              <w:t>经办</w:t>
            </w:r>
            <w:r w:rsidRPr="00F4566A">
              <w:rPr>
                <w:rFonts w:eastAsia="仿宋_GB2312" w:hAnsi="仿宋"/>
                <w:color w:val="000000" w:themeColor="text1"/>
                <w:kern w:val="0"/>
                <w:sz w:val="18"/>
                <w:szCs w:val="18"/>
              </w:rPr>
              <w:t>窗口受理需提供《基本医疗保险参保人员出国（境）带药备案表》（医院盖章）。</w:t>
            </w:r>
          </w:p>
        </w:tc>
      </w:tr>
      <w:tr w:rsidR="00E52EE7" w:rsidRPr="00F4566A" w:rsidTr="00E52EE7">
        <w:trPr>
          <w:trHeight w:val="1729"/>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18</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基本医疗保险参保人员长住外地备案</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-00253-005</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482FC4">
            <w:pPr>
              <w:widowControl/>
              <w:rPr>
                <w:rFonts w:eastAsia="仿宋_GB2312"/>
                <w:color w:val="000000" w:themeColor="text1"/>
                <w:kern w:val="0"/>
                <w:sz w:val="18"/>
                <w:szCs w:val="18"/>
              </w:rPr>
            </w:pPr>
            <w:r w:rsidRPr="00F4566A">
              <w:rPr>
                <w:rFonts w:eastAsia="仿宋_GB2312"/>
                <w:color w:val="000000" w:themeColor="text1"/>
                <w:kern w:val="0"/>
                <w:sz w:val="18"/>
                <w:szCs w:val="18"/>
              </w:rPr>
              <w:t>社会保障卡</w:t>
            </w:r>
            <w:r w:rsidR="00482FC4">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r w:rsidR="008F25BC">
              <w:rPr>
                <w:rFonts w:eastAsia="仿宋_GB2312" w:hint="eastAsia"/>
                <w:color w:val="000000" w:themeColor="text1"/>
                <w:kern w:val="0"/>
                <w:sz w:val="18"/>
                <w:szCs w:val="18"/>
              </w:rPr>
              <w:t>；</w:t>
            </w:r>
            <w:r w:rsidRPr="00F4566A">
              <w:rPr>
                <w:rFonts w:eastAsia="仿宋_GB2312"/>
                <w:color w:val="000000" w:themeColor="text1"/>
                <w:kern w:val="0"/>
                <w:sz w:val="18"/>
                <w:szCs w:val="18"/>
              </w:rPr>
              <w:t>委托他人办理需双方身份证原件。</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rPr>
                <w:rFonts w:eastAsia="仿宋_GB2312"/>
                <w:color w:val="000000" w:themeColor="text1"/>
                <w:kern w:val="0"/>
                <w:sz w:val="18"/>
                <w:szCs w:val="18"/>
              </w:rPr>
            </w:pPr>
          </w:p>
        </w:tc>
      </w:tr>
      <w:tr w:rsidR="00E52EE7" w:rsidRPr="00F4566A" w:rsidTr="00E52EE7">
        <w:trPr>
          <w:trHeight w:val="2987"/>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19</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基本医疗保险参保人员家庭病床备案</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-00253-007</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8F25BC">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w:t>
            </w:r>
            <w:r w:rsidR="008F25BC">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医院端办理为社会保障卡（有效身份证）原件</w:t>
            </w:r>
            <w:r w:rsidR="00E52EE7">
              <w:rPr>
                <w:rFonts w:eastAsia="仿宋_GB2312"/>
                <w:color w:val="000000" w:themeColor="text1"/>
                <w:kern w:val="0"/>
                <w:sz w:val="18"/>
                <w:szCs w:val="18"/>
              </w:rPr>
              <w:t>；</w:t>
            </w:r>
            <w:r w:rsidRPr="00F4566A">
              <w:rPr>
                <w:rFonts w:eastAsia="仿宋_GB2312"/>
                <w:color w:val="000000" w:themeColor="text1"/>
                <w:kern w:val="0"/>
                <w:sz w:val="18"/>
                <w:szCs w:val="18"/>
              </w:rPr>
              <w:t>2.</w:t>
            </w:r>
            <w:r w:rsidR="008F25BC">
              <w:rPr>
                <w:rFonts w:eastAsia="仿宋_GB2312" w:hint="eastAsia"/>
                <w:color w:val="000000" w:themeColor="text1"/>
                <w:kern w:val="0"/>
                <w:sz w:val="18"/>
                <w:szCs w:val="18"/>
              </w:rPr>
              <w:t>经办</w:t>
            </w:r>
            <w:r w:rsidRPr="00F4566A">
              <w:rPr>
                <w:rFonts w:eastAsia="仿宋_GB2312"/>
                <w:color w:val="000000" w:themeColor="text1"/>
                <w:kern w:val="0"/>
                <w:sz w:val="18"/>
                <w:szCs w:val="18"/>
              </w:rPr>
              <w:t>窗口受理需提供《基本医疗保险参保人员家庭病床备案表》（医院盖章）。</w:t>
            </w:r>
          </w:p>
        </w:tc>
      </w:tr>
      <w:tr w:rsidR="00E52EE7" w:rsidRPr="00F4566A" w:rsidTr="00E52EE7">
        <w:trPr>
          <w:trHeight w:val="4861"/>
          <w:jc w:val="center"/>
        </w:trPr>
        <w:tc>
          <w:tcPr>
            <w:tcW w:w="519"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20</w:t>
            </w:r>
          </w:p>
        </w:tc>
        <w:tc>
          <w:tcPr>
            <w:tcW w:w="878" w:type="dxa"/>
            <w:vMerge w:val="restart"/>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基本医疗保险参保人员就医管理备案</w:t>
            </w:r>
          </w:p>
        </w:tc>
        <w:tc>
          <w:tcPr>
            <w:tcW w:w="1469" w:type="dxa"/>
            <w:vMerge w:val="restart"/>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-00253-000</w:t>
            </w:r>
          </w:p>
        </w:tc>
        <w:tc>
          <w:tcPr>
            <w:tcW w:w="738"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基本医疗保险参保人员居家护理备案</w:t>
            </w:r>
          </w:p>
        </w:tc>
        <w:tc>
          <w:tcPr>
            <w:tcW w:w="100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-00253-014</w:t>
            </w:r>
          </w:p>
        </w:tc>
        <w:tc>
          <w:tcPr>
            <w:tcW w:w="484"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E52EE7" w:rsidRPr="00F4566A" w:rsidRDefault="00E52EE7" w:rsidP="008F25BC">
            <w:pPr>
              <w:widowControl/>
              <w:rPr>
                <w:rFonts w:eastAsia="仿宋_GB2312"/>
                <w:color w:val="000000" w:themeColor="text1"/>
                <w:kern w:val="0"/>
                <w:sz w:val="18"/>
                <w:szCs w:val="18"/>
              </w:rPr>
            </w:pPr>
            <w:r w:rsidRPr="00F4566A">
              <w:rPr>
                <w:rFonts w:eastAsia="仿宋_GB2312"/>
                <w:color w:val="000000" w:themeColor="text1"/>
                <w:kern w:val="0"/>
                <w:sz w:val="18"/>
                <w:szCs w:val="18"/>
              </w:rPr>
              <w:t>本人社会保障卡</w:t>
            </w:r>
            <w:r w:rsidR="008F25BC">
              <w:rPr>
                <w:rFonts w:eastAsia="仿宋_GB2312" w:hint="eastAsia"/>
                <w:color w:val="000000" w:themeColor="text1"/>
                <w:kern w:val="0"/>
                <w:sz w:val="18"/>
                <w:szCs w:val="18"/>
              </w:rPr>
              <w:t>或</w:t>
            </w:r>
            <w:r w:rsidRPr="00F4566A">
              <w:rPr>
                <w:rFonts w:eastAsia="仿宋_GB2312"/>
                <w:color w:val="000000" w:themeColor="text1"/>
                <w:kern w:val="0"/>
                <w:sz w:val="18"/>
                <w:szCs w:val="18"/>
              </w:rPr>
              <w:t>有效身份证原件</w:t>
            </w:r>
            <w:r w:rsidR="008F25BC">
              <w:rPr>
                <w:rFonts w:eastAsia="仿宋_GB2312" w:hint="eastAsia"/>
                <w:color w:val="000000" w:themeColor="text1"/>
                <w:kern w:val="0"/>
                <w:sz w:val="18"/>
                <w:szCs w:val="18"/>
              </w:rPr>
              <w:t>。</w:t>
            </w:r>
          </w:p>
        </w:tc>
        <w:tc>
          <w:tcPr>
            <w:tcW w:w="462"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申报</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1068" w:type="dxa"/>
            <w:vAlign w:val="center"/>
          </w:tcPr>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hAnsi="仿宋"/>
                <w:color w:val="000000" w:themeColor="text1"/>
                <w:kern w:val="0"/>
                <w:sz w:val="18"/>
                <w:szCs w:val="18"/>
              </w:rPr>
              <w:t>医院端办理为社会保障卡（有效身份证）原件</w:t>
            </w:r>
            <w:r>
              <w:rPr>
                <w:rFonts w:eastAsia="仿宋_GB2312"/>
                <w:color w:val="000000" w:themeColor="text1"/>
                <w:kern w:val="0"/>
                <w:sz w:val="18"/>
                <w:szCs w:val="18"/>
              </w:rPr>
              <w:t>；</w:t>
            </w:r>
            <w:r w:rsidRPr="00F4566A">
              <w:rPr>
                <w:rFonts w:eastAsia="仿宋_GB2312"/>
                <w:color w:val="000000" w:themeColor="text1"/>
                <w:kern w:val="0"/>
                <w:sz w:val="18"/>
                <w:szCs w:val="18"/>
              </w:rPr>
              <w:t>2.</w:t>
            </w:r>
            <w:r w:rsidR="008F25BC">
              <w:rPr>
                <w:rFonts w:eastAsia="仿宋_GB2312" w:hint="eastAsia"/>
                <w:color w:val="000000" w:themeColor="text1"/>
                <w:kern w:val="0"/>
                <w:sz w:val="18"/>
                <w:szCs w:val="18"/>
              </w:rPr>
              <w:t>经办</w:t>
            </w:r>
            <w:r w:rsidRPr="00F4566A">
              <w:rPr>
                <w:rFonts w:eastAsia="仿宋_GB2312" w:hAnsi="仿宋"/>
                <w:color w:val="000000" w:themeColor="text1"/>
                <w:kern w:val="0"/>
                <w:sz w:val="18"/>
                <w:szCs w:val="18"/>
              </w:rPr>
              <w:t>窗口受理需提供《基本医疗保险参保人员居家护理备案表》（医院盖章）和《</w:t>
            </w:r>
            <w:r w:rsidRPr="00F4566A">
              <w:rPr>
                <w:rFonts w:eastAsia="仿宋_GB2312"/>
                <w:color w:val="000000" w:themeColor="text1"/>
                <w:kern w:val="0"/>
                <w:sz w:val="18"/>
                <w:szCs w:val="18"/>
              </w:rPr>
              <w:t>日常生活能力评定量表》（医院盖章）</w:t>
            </w:r>
            <w:r w:rsidRPr="00F4566A">
              <w:rPr>
                <w:rFonts w:eastAsia="仿宋_GB2312" w:hAnsi="仿宋"/>
                <w:color w:val="000000" w:themeColor="text1"/>
                <w:kern w:val="0"/>
                <w:sz w:val="18"/>
                <w:szCs w:val="18"/>
              </w:rPr>
              <w:t>。</w:t>
            </w:r>
          </w:p>
        </w:tc>
      </w:tr>
      <w:tr w:rsidR="00E52EE7" w:rsidRPr="00F4566A" w:rsidTr="00E52EE7">
        <w:trPr>
          <w:trHeight w:val="2721"/>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21</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基本医疗保险参保人员历年账户家庭共济备案</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-00253-023</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社会保障卡</w:t>
            </w:r>
            <w:r w:rsidR="008F25BC">
              <w:rPr>
                <w:rFonts w:eastAsia="仿宋_GB2312" w:hint="eastAsia"/>
                <w:color w:val="000000" w:themeColor="text1"/>
                <w:kern w:val="0"/>
                <w:sz w:val="18"/>
                <w:szCs w:val="18"/>
              </w:rPr>
              <w:t>或有效身份证原件</w:t>
            </w:r>
            <w:r w:rsidRPr="00F4566A">
              <w:rPr>
                <w:rFonts w:eastAsia="仿宋_GB2312"/>
                <w:color w:val="000000" w:themeColor="text1"/>
                <w:kern w:val="0"/>
                <w:sz w:val="18"/>
                <w:szCs w:val="18"/>
              </w:rPr>
              <w:t>（共济双方）。</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1068" w:type="dxa"/>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同一统筹区办理。</w:t>
            </w:r>
          </w:p>
        </w:tc>
      </w:tr>
      <w:tr w:rsidR="00E52EE7" w:rsidRPr="00F4566A" w:rsidTr="00E52EE7">
        <w:trPr>
          <w:trHeight w:val="7656"/>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22</w:t>
            </w:r>
          </w:p>
        </w:tc>
        <w:tc>
          <w:tcPr>
            <w:tcW w:w="87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定点医药机构协议管理申请登记</w:t>
            </w:r>
          </w:p>
        </w:tc>
        <w:tc>
          <w:tcPr>
            <w:tcW w:w="146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-00513-000</w:t>
            </w: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医疗保险定点医疗机构协议管理申请登记</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-00513-001</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基本医疗保险协议定点医疗机构申请书一式三份；</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基本医疗保险协议定点医疗机构自评表一份；</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《医疗机构执业许可证》的正、副本复印件。营利性医疗机构另需提供《营业执照》的原件及复印件各一份；</w:t>
            </w:r>
            <w:r w:rsidRPr="00F4566A">
              <w:rPr>
                <w:rFonts w:eastAsia="仿宋_GB2312"/>
                <w:color w:val="000000" w:themeColor="text1"/>
                <w:kern w:val="0"/>
                <w:sz w:val="18"/>
                <w:szCs w:val="18"/>
              </w:rPr>
              <w:t>4.</w:t>
            </w:r>
            <w:r w:rsidRPr="00F4566A">
              <w:rPr>
                <w:rFonts w:eastAsia="仿宋_GB2312"/>
                <w:color w:val="000000" w:themeColor="text1"/>
                <w:kern w:val="0"/>
                <w:sz w:val="18"/>
                <w:szCs w:val="18"/>
              </w:rPr>
              <w:t>县级及以上卫生计生部门确认的医疗机构等级证书（无等级不需提供）、执业医师（包括执业助理医师、乡村医师）注册证书等相关材料原件及复印件各一份；</w:t>
            </w:r>
            <w:r w:rsidRPr="00F4566A">
              <w:rPr>
                <w:rFonts w:eastAsia="仿宋_GB2312"/>
                <w:color w:val="000000" w:themeColor="text1"/>
                <w:kern w:val="0"/>
                <w:sz w:val="18"/>
                <w:szCs w:val="18"/>
              </w:rPr>
              <w:t>5.</w:t>
            </w:r>
            <w:r w:rsidRPr="00F4566A">
              <w:rPr>
                <w:rFonts w:eastAsia="仿宋_GB2312"/>
                <w:color w:val="000000" w:themeColor="text1"/>
                <w:kern w:val="0"/>
                <w:sz w:val="18"/>
                <w:szCs w:val="18"/>
              </w:rPr>
              <w:t>已开展的医疗服务项目及价格清单、药品及价格清单，经省卫生计生部门批准购置的大型医用设备清单一份；</w:t>
            </w:r>
            <w:r w:rsidRPr="00F4566A">
              <w:rPr>
                <w:rFonts w:eastAsia="仿宋_GB2312"/>
                <w:color w:val="000000" w:themeColor="text1"/>
                <w:kern w:val="0"/>
                <w:sz w:val="18"/>
                <w:szCs w:val="18"/>
              </w:rPr>
              <w:t>6.</w:t>
            </w:r>
            <w:r w:rsidRPr="00F4566A">
              <w:rPr>
                <w:rFonts w:eastAsia="仿宋_GB2312"/>
                <w:color w:val="000000" w:themeColor="text1"/>
                <w:kern w:val="0"/>
                <w:sz w:val="18"/>
                <w:szCs w:val="18"/>
              </w:rPr>
              <w:t>医疗机构用房产权证明或经房产主管部门备案的租赁合同等相关资料原件及复印件各一份；</w:t>
            </w:r>
            <w:r w:rsidRPr="00F4566A">
              <w:rPr>
                <w:rFonts w:eastAsia="仿宋_GB2312"/>
                <w:color w:val="000000" w:themeColor="text1"/>
                <w:kern w:val="0"/>
                <w:sz w:val="18"/>
                <w:szCs w:val="18"/>
              </w:rPr>
              <w:t>7.</w:t>
            </w:r>
            <w:r w:rsidRPr="00F4566A">
              <w:rPr>
                <w:rFonts w:eastAsia="仿宋_GB2312"/>
                <w:color w:val="000000" w:themeColor="text1"/>
                <w:kern w:val="0"/>
                <w:sz w:val="18"/>
                <w:szCs w:val="18"/>
              </w:rPr>
              <w:t>法定代表人身份证复印件一份及医疗机构工作人员花名册。</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7</w:t>
            </w:r>
          </w:p>
        </w:tc>
        <w:tc>
          <w:tcPr>
            <w:tcW w:w="976" w:type="dxa"/>
            <w:shd w:val="clear" w:color="000000" w:fill="FFFFFF"/>
            <w:vAlign w:val="center"/>
          </w:tcPr>
          <w:p w:rsidR="00B974D4" w:rsidRPr="00E52EE7" w:rsidRDefault="00B974D4"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20</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查访评估</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公示结果</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rPr>
                <w:rFonts w:eastAsia="仿宋_GB2312"/>
                <w:color w:val="000000" w:themeColor="text1"/>
                <w:kern w:val="0"/>
                <w:sz w:val="18"/>
                <w:szCs w:val="18"/>
              </w:rPr>
            </w:pPr>
          </w:p>
        </w:tc>
      </w:tr>
      <w:tr w:rsidR="00E52EE7" w:rsidRPr="00F4566A" w:rsidTr="00E52EE7">
        <w:trPr>
          <w:trHeight w:val="4763"/>
          <w:jc w:val="center"/>
        </w:trPr>
        <w:tc>
          <w:tcPr>
            <w:tcW w:w="519"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23</w:t>
            </w:r>
          </w:p>
        </w:tc>
        <w:tc>
          <w:tcPr>
            <w:tcW w:w="878" w:type="dxa"/>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定点医药机构协议管理申请登记</w:t>
            </w:r>
          </w:p>
        </w:tc>
        <w:tc>
          <w:tcPr>
            <w:tcW w:w="1469" w:type="dxa"/>
            <w:shd w:val="clear" w:color="auto" w:fill="auto"/>
            <w:vAlign w:val="center"/>
          </w:tcPr>
          <w:p w:rsidR="00E52EE7" w:rsidRPr="00F4566A" w:rsidRDefault="00E52EE7"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-00513-000</w:t>
            </w:r>
          </w:p>
        </w:tc>
        <w:tc>
          <w:tcPr>
            <w:tcW w:w="738"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医疗保险定点零售药店协议管理申请登记</w:t>
            </w:r>
          </w:p>
        </w:tc>
        <w:tc>
          <w:tcPr>
            <w:tcW w:w="100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公共服务</w:t>
            </w:r>
            <w:r w:rsidRPr="00F4566A">
              <w:rPr>
                <w:rFonts w:eastAsia="仿宋_GB2312"/>
                <w:color w:val="000000" w:themeColor="text1"/>
                <w:kern w:val="0"/>
                <w:sz w:val="18"/>
                <w:szCs w:val="18"/>
              </w:rPr>
              <w:t>-00513-002</w:t>
            </w:r>
          </w:p>
        </w:tc>
        <w:tc>
          <w:tcPr>
            <w:tcW w:w="484"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基本医疗保险协议定点零售药店申请书一式三份；</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基本医疗保险协议定点零售药店自评表一份；</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《药品经营许可证》和《营业执照》的正本复印件、副本各一份；</w:t>
            </w:r>
            <w:r w:rsidRPr="00F4566A">
              <w:rPr>
                <w:rFonts w:eastAsia="仿宋_GB2312"/>
                <w:color w:val="000000" w:themeColor="text1"/>
                <w:kern w:val="0"/>
                <w:sz w:val="18"/>
                <w:szCs w:val="18"/>
              </w:rPr>
              <w:t>4.</w:t>
            </w:r>
            <w:r w:rsidRPr="00F4566A">
              <w:rPr>
                <w:rFonts w:eastAsia="仿宋_GB2312"/>
                <w:color w:val="000000" w:themeColor="text1"/>
                <w:kern w:val="0"/>
                <w:sz w:val="18"/>
                <w:szCs w:val="18"/>
              </w:rPr>
              <w:t>《药品经营质量管理规范认证证书》（</w:t>
            </w:r>
            <w:r w:rsidRPr="00F4566A">
              <w:rPr>
                <w:rFonts w:eastAsia="仿宋_GB2312"/>
                <w:color w:val="000000" w:themeColor="text1"/>
                <w:kern w:val="0"/>
                <w:sz w:val="18"/>
                <w:szCs w:val="18"/>
              </w:rPr>
              <w:t>GSP</w:t>
            </w:r>
            <w:r w:rsidRPr="00F4566A">
              <w:rPr>
                <w:rFonts w:eastAsia="仿宋_GB2312"/>
                <w:color w:val="000000" w:themeColor="text1"/>
                <w:kern w:val="0"/>
                <w:sz w:val="18"/>
                <w:szCs w:val="18"/>
              </w:rPr>
              <w:t>）原件及复印件各一份；</w:t>
            </w:r>
            <w:r w:rsidRPr="00F4566A">
              <w:rPr>
                <w:rFonts w:eastAsia="仿宋_GB2312"/>
                <w:color w:val="000000" w:themeColor="text1"/>
                <w:kern w:val="0"/>
                <w:sz w:val="18"/>
                <w:szCs w:val="18"/>
              </w:rPr>
              <w:t>5.</w:t>
            </w:r>
            <w:r w:rsidRPr="00F4566A">
              <w:rPr>
                <w:rFonts w:eastAsia="仿宋_GB2312"/>
                <w:color w:val="000000" w:themeColor="text1"/>
                <w:kern w:val="0"/>
                <w:sz w:val="18"/>
                <w:szCs w:val="18"/>
              </w:rPr>
              <w:t>药品经营品种及价格清单（连锁门店可由总部统一提供）一份；</w:t>
            </w:r>
            <w:r w:rsidRPr="00F4566A">
              <w:rPr>
                <w:rFonts w:eastAsia="仿宋_GB2312"/>
                <w:color w:val="000000" w:themeColor="text1"/>
                <w:kern w:val="0"/>
                <w:sz w:val="18"/>
                <w:szCs w:val="18"/>
              </w:rPr>
              <w:t>6.</w:t>
            </w:r>
            <w:r w:rsidRPr="00F4566A">
              <w:rPr>
                <w:rFonts w:eastAsia="仿宋_GB2312"/>
                <w:color w:val="000000" w:themeColor="text1"/>
                <w:kern w:val="0"/>
                <w:sz w:val="18"/>
                <w:szCs w:val="18"/>
              </w:rPr>
              <w:t>零售药店营业场所产权证明或经房产主管部门备案的租赁合同、平面布局图等相关资料原件及复印件各一份；</w:t>
            </w:r>
            <w:r w:rsidRPr="00F4566A">
              <w:rPr>
                <w:rFonts w:eastAsia="仿宋_GB2312"/>
                <w:color w:val="000000" w:themeColor="text1"/>
                <w:kern w:val="0"/>
                <w:sz w:val="18"/>
                <w:szCs w:val="18"/>
              </w:rPr>
              <w:t>7.</w:t>
            </w:r>
            <w:r w:rsidRPr="00F4566A">
              <w:rPr>
                <w:rFonts w:eastAsia="仿宋_GB2312"/>
                <w:color w:val="000000" w:themeColor="text1"/>
                <w:kern w:val="0"/>
                <w:sz w:val="18"/>
                <w:szCs w:val="18"/>
              </w:rPr>
              <w:t>药师以上药学技术人员注册证（或资格证）及职称证书原件及复印件各一份；</w:t>
            </w:r>
            <w:r w:rsidRPr="00F4566A">
              <w:rPr>
                <w:rFonts w:eastAsia="仿宋_GB2312"/>
                <w:color w:val="000000" w:themeColor="text1"/>
                <w:kern w:val="0"/>
                <w:sz w:val="18"/>
                <w:szCs w:val="18"/>
              </w:rPr>
              <w:t>8.</w:t>
            </w:r>
            <w:r w:rsidRPr="00F4566A">
              <w:rPr>
                <w:rFonts w:eastAsia="仿宋_GB2312"/>
                <w:color w:val="000000" w:themeColor="text1"/>
                <w:kern w:val="0"/>
                <w:sz w:val="18"/>
                <w:szCs w:val="18"/>
              </w:rPr>
              <w:t>法定代表人身份证复印件一份及零售药店工作人员花名册。</w:t>
            </w:r>
          </w:p>
        </w:tc>
        <w:tc>
          <w:tcPr>
            <w:tcW w:w="462"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8</w:t>
            </w:r>
          </w:p>
        </w:tc>
        <w:tc>
          <w:tcPr>
            <w:tcW w:w="976" w:type="dxa"/>
            <w:shd w:val="clear" w:color="000000" w:fill="FFFFFF"/>
            <w:vAlign w:val="center"/>
          </w:tcPr>
          <w:p w:rsidR="00E52EE7" w:rsidRPr="00E52EE7" w:rsidRDefault="00E52EE7"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20</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查访评估</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公示结果</w:t>
            </w:r>
          </w:p>
        </w:tc>
        <w:tc>
          <w:tcPr>
            <w:tcW w:w="415"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shd w:val="clear" w:color="000000" w:fill="FFFFFF"/>
            <w:vAlign w:val="center"/>
          </w:tcPr>
          <w:p w:rsidR="00E52EE7" w:rsidRPr="00F4566A" w:rsidRDefault="00E52EE7"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416" w:type="dxa"/>
            <w:vAlign w:val="center"/>
          </w:tcPr>
          <w:p w:rsidR="00E52EE7" w:rsidRPr="00F4566A" w:rsidRDefault="00E52EE7" w:rsidP="00E52EE7">
            <w:pPr>
              <w:widowControl/>
              <w:jc w:val="center"/>
              <w:rPr>
                <w:rFonts w:eastAsia="仿宋_GB2312"/>
                <w:color w:val="000000" w:themeColor="text1"/>
                <w:kern w:val="0"/>
                <w:sz w:val="18"/>
                <w:szCs w:val="18"/>
              </w:rPr>
            </w:pPr>
          </w:p>
        </w:tc>
        <w:tc>
          <w:tcPr>
            <w:tcW w:w="1068" w:type="dxa"/>
            <w:vAlign w:val="center"/>
          </w:tcPr>
          <w:p w:rsidR="00E52EE7" w:rsidRPr="00F4566A" w:rsidRDefault="00E52EE7"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连锁门店应提供其总部同意申请协议定点的证明材料。其中，纳入药品零售连锁企业远程视频药学服务的连锁门店，还应提供《药品零售连锁企业开展远程视频药学服务确认书》的原件及复印件各一份。</w:t>
            </w:r>
          </w:p>
        </w:tc>
      </w:tr>
      <w:tr w:rsidR="00E52EE7" w:rsidRPr="00F4566A" w:rsidTr="00E52EE7">
        <w:trPr>
          <w:trHeight w:val="1282"/>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24</w:t>
            </w:r>
          </w:p>
        </w:tc>
        <w:tc>
          <w:tcPr>
            <w:tcW w:w="87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参保人员视同缴费年限核定</w:t>
            </w:r>
          </w:p>
        </w:tc>
        <w:tc>
          <w:tcPr>
            <w:tcW w:w="146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-00123-000</w:t>
            </w: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基本医疗保险视同缴费年限核定</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确认</w:t>
            </w:r>
            <w:r w:rsidRPr="00F4566A">
              <w:rPr>
                <w:rFonts w:eastAsia="仿宋_GB2312"/>
                <w:color w:val="000000" w:themeColor="text1"/>
                <w:kern w:val="0"/>
                <w:sz w:val="18"/>
                <w:szCs w:val="18"/>
              </w:rPr>
              <w:t>-00123-004</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取消全部材料</w:t>
            </w:r>
            <w:r w:rsidR="008F25BC">
              <w:rPr>
                <w:rFonts w:eastAsia="仿宋_GB2312" w:hint="eastAsia"/>
                <w:color w:val="000000" w:themeColor="text1"/>
                <w:kern w:val="0"/>
                <w:sz w:val="18"/>
                <w:szCs w:val="18"/>
              </w:rPr>
              <w:t>。</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0</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即时办理（养老保险办结流转）</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与人力社保部门联办，养老保险办结后流转至医保部门</w:t>
            </w:r>
            <w:r w:rsidR="008F25BC">
              <w:rPr>
                <w:rFonts w:eastAsia="仿宋_GB2312" w:hint="eastAsia"/>
                <w:color w:val="000000" w:themeColor="text1"/>
                <w:kern w:val="0"/>
                <w:sz w:val="18"/>
                <w:szCs w:val="18"/>
              </w:rPr>
              <w:t>。</w:t>
            </w:r>
          </w:p>
        </w:tc>
      </w:tr>
      <w:tr w:rsidR="00E52EE7" w:rsidRPr="00F4566A" w:rsidTr="00E52EE7">
        <w:trPr>
          <w:trHeight w:val="1464"/>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25</w:t>
            </w:r>
          </w:p>
        </w:tc>
        <w:tc>
          <w:tcPr>
            <w:tcW w:w="87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基本医疗保险待遇核准支付</w:t>
            </w:r>
          </w:p>
        </w:tc>
        <w:tc>
          <w:tcPr>
            <w:tcW w:w="146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-00007-000</w:t>
            </w: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基本医疗保险参保人员医疗费用零星报销</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-00007-019</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8F25BC" w:rsidRDefault="00B974D4" w:rsidP="008F25BC">
            <w:pPr>
              <w:widowControl/>
              <w:rPr>
                <w:rFonts w:eastAsia="仿宋_GB2312"/>
                <w:color w:val="000000" w:themeColor="text1"/>
                <w:spacing w:val="2"/>
                <w:kern w:val="0"/>
                <w:sz w:val="18"/>
                <w:szCs w:val="18"/>
              </w:rPr>
            </w:pPr>
            <w:r w:rsidRPr="008F25BC">
              <w:rPr>
                <w:rFonts w:eastAsia="仿宋_GB2312"/>
                <w:color w:val="000000" w:themeColor="text1"/>
                <w:spacing w:val="2"/>
                <w:kern w:val="0"/>
                <w:sz w:val="18"/>
                <w:szCs w:val="18"/>
              </w:rPr>
              <w:t>本人社会保障卡或有效身份证原件</w:t>
            </w:r>
            <w:r w:rsidR="008F25BC" w:rsidRPr="008F25BC">
              <w:rPr>
                <w:rFonts w:eastAsia="仿宋_GB2312" w:hint="eastAsia"/>
                <w:color w:val="000000" w:themeColor="text1"/>
                <w:spacing w:val="2"/>
                <w:kern w:val="0"/>
                <w:sz w:val="18"/>
                <w:szCs w:val="18"/>
              </w:rPr>
              <w:t>；</w:t>
            </w:r>
            <w:r w:rsidRPr="008F25BC">
              <w:rPr>
                <w:rFonts w:eastAsia="仿宋_GB2312"/>
                <w:color w:val="000000" w:themeColor="text1"/>
                <w:spacing w:val="2"/>
                <w:kern w:val="0"/>
                <w:sz w:val="18"/>
                <w:szCs w:val="18"/>
              </w:rPr>
              <w:t>委托他人办理时提供本人及被委托人有效身份证。</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E52EE7" w:rsidRDefault="00B974D4"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10</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审批</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财务支付</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390D6E">
            <w:pPr>
              <w:widowControl/>
              <w:jc w:val="distribute"/>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外伤证明改为窗口填报承诺书</w:t>
            </w:r>
            <w:r w:rsidR="00E52EE7">
              <w:rPr>
                <w:rFonts w:eastAsia="仿宋_GB2312"/>
                <w:color w:val="000000" w:themeColor="text1"/>
                <w:kern w:val="0"/>
                <w:sz w:val="18"/>
                <w:szCs w:val="18"/>
              </w:rPr>
              <w:t>；</w:t>
            </w:r>
            <w:r w:rsidRPr="00F4566A">
              <w:rPr>
                <w:rFonts w:eastAsia="仿宋_GB2312"/>
                <w:color w:val="000000" w:themeColor="text1"/>
                <w:kern w:val="0"/>
                <w:sz w:val="18"/>
                <w:szCs w:val="18"/>
              </w:rPr>
              <w:t>全省医保数据交换平台建成后实现</w:t>
            </w:r>
            <w:r w:rsidRPr="00F4566A">
              <w:rPr>
                <w:rFonts w:eastAsia="仿宋_GB2312"/>
                <w:color w:val="000000" w:themeColor="text1"/>
                <w:sz w:val="18"/>
                <w:szCs w:val="18"/>
              </w:rPr>
              <w:t>省</w:t>
            </w:r>
          </w:p>
        </w:tc>
      </w:tr>
      <w:tr w:rsidR="00390D6E" w:rsidRPr="00F4566A" w:rsidTr="00E52EE7">
        <w:trPr>
          <w:trHeight w:val="454"/>
          <w:jc w:val="center"/>
        </w:trPr>
        <w:tc>
          <w:tcPr>
            <w:tcW w:w="519"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26</w:t>
            </w:r>
          </w:p>
        </w:tc>
        <w:tc>
          <w:tcPr>
            <w:tcW w:w="878" w:type="dxa"/>
            <w:vMerge w:val="restart"/>
            <w:shd w:val="clear" w:color="auto" w:fill="auto"/>
            <w:vAlign w:val="center"/>
          </w:tcPr>
          <w:p w:rsidR="00390D6E" w:rsidRPr="00F4566A" w:rsidRDefault="00390D6E"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基本医疗保险待遇核准支付</w:t>
            </w:r>
          </w:p>
        </w:tc>
        <w:tc>
          <w:tcPr>
            <w:tcW w:w="1469" w:type="dxa"/>
            <w:vMerge w:val="restart"/>
            <w:shd w:val="clear" w:color="auto" w:fill="auto"/>
            <w:vAlign w:val="center"/>
          </w:tcPr>
          <w:p w:rsidR="00390D6E" w:rsidRPr="00F4566A" w:rsidRDefault="00390D6E" w:rsidP="00484C64">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-00007-000</w:t>
            </w:r>
          </w:p>
        </w:tc>
        <w:tc>
          <w:tcPr>
            <w:tcW w:w="738"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基本医疗保险参保人员异地就医费用报销</w:t>
            </w:r>
          </w:p>
        </w:tc>
        <w:tc>
          <w:tcPr>
            <w:tcW w:w="1000"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-00007-021</w:t>
            </w:r>
          </w:p>
        </w:tc>
        <w:tc>
          <w:tcPr>
            <w:tcW w:w="484"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390D6E" w:rsidRPr="00F4566A" w:rsidRDefault="00390D6E"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有效医疗费用发票（收据）原件；</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报销门诊费用时：当时就诊记载的病历、医疗费用清单原件或复印件；报销住院费用时：出院记录原件或复印件、住院费用汇总明细清单原件且有医院盖章原件。特殊情况需出具：交警事故认定书、法院判决书、调解协议书等公检法部门出具的相关证明材料复印件一份；</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参保人身份证和银行卡一张（委托他人办理的需提交本人和被委托人身份证）。</w:t>
            </w:r>
          </w:p>
        </w:tc>
        <w:tc>
          <w:tcPr>
            <w:tcW w:w="462"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3</w:t>
            </w:r>
          </w:p>
        </w:tc>
        <w:tc>
          <w:tcPr>
            <w:tcW w:w="976" w:type="dxa"/>
            <w:shd w:val="clear" w:color="000000" w:fill="FFFFFF"/>
            <w:vAlign w:val="center"/>
          </w:tcPr>
          <w:p w:rsidR="00390D6E" w:rsidRPr="00E52EE7" w:rsidRDefault="00390D6E"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15</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审批</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财务支付</w:t>
            </w:r>
          </w:p>
        </w:tc>
        <w:tc>
          <w:tcPr>
            <w:tcW w:w="415"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390D6E" w:rsidRPr="00F4566A" w:rsidRDefault="00390D6E"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390D6E" w:rsidRPr="00F4566A" w:rsidRDefault="00390D6E" w:rsidP="00E52EE7">
            <w:pPr>
              <w:widowControl/>
              <w:jc w:val="center"/>
              <w:rPr>
                <w:rFonts w:eastAsia="仿宋_GB2312"/>
                <w:color w:val="000000" w:themeColor="text1"/>
                <w:kern w:val="0"/>
                <w:sz w:val="18"/>
                <w:szCs w:val="18"/>
              </w:rPr>
            </w:pPr>
          </w:p>
        </w:tc>
        <w:tc>
          <w:tcPr>
            <w:tcW w:w="416" w:type="dxa"/>
            <w:vAlign w:val="center"/>
          </w:tcPr>
          <w:p w:rsidR="00390D6E" w:rsidRPr="00F4566A" w:rsidRDefault="00390D6E" w:rsidP="00E52EE7">
            <w:pPr>
              <w:widowControl/>
              <w:jc w:val="center"/>
              <w:rPr>
                <w:rFonts w:eastAsia="仿宋_GB2312"/>
                <w:color w:val="000000" w:themeColor="text1"/>
                <w:kern w:val="0"/>
                <w:sz w:val="18"/>
                <w:szCs w:val="18"/>
              </w:rPr>
            </w:pPr>
          </w:p>
        </w:tc>
        <w:tc>
          <w:tcPr>
            <w:tcW w:w="416" w:type="dxa"/>
            <w:vAlign w:val="center"/>
          </w:tcPr>
          <w:p w:rsidR="00390D6E" w:rsidRPr="00F4566A" w:rsidRDefault="00390D6E" w:rsidP="00E52EE7">
            <w:pPr>
              <w:widowControl/>
              <w:jc w:val="center"/>
              <w:rPr>
                <w:rFonts w:eastAsia="仿宋_GB2312"/>
                <w:color w:val="000000" w:themeColor="text1"/>
                <w:kern w:val="0"/>
                <w:sz w:val="18"/>
                <w:szCs w:val="18"/>
              </w:rPr>
            </w:pPr>
          </w:p>
        </w:tc>
        <w:tc>
          <w:tcPr>
            <w:tcW w:w="1068" w:type="dxa"/>
            <w:vMerge w:val="restart"/>
            <w:vAlign w:val="center"/>
          </w:tcPr>
          <w:p w:rsidR="00390D6E" w:rsidRPr="00F4566A" w:rsidRDefault="00390D6E" w:rsidP="00390D6E">
            <w:pPr>
              <w:jc w:val="distribute"/>
              <w:rPr>
                <w:rFonts w:eastAsia="仿宋_GB2312"/>
                <w:color w:val="000000" w:themeColor="text1"/>
                <w:sz w:val="18"/>
                <w:szCs w:val="18"/>
              </w:rPr>
            </w:pPr>
            <w:r w:rsidRPr="00F4566A">
              <w:rPr>
                <w:rFonts w:eastAsia="仿宋_GB2312"/>
                <w:color w:val="000000" w:themeColor="text1"/>
                <w:sz w:val="18"/>
                <w:szCs w:val="18"/>
              </w:rPr>
              <w:t>内医保异地定点医疗机构自费结算费用报销</w:t>
            </w:r>
            <w:r w:rsidRPr="00F4566A">
              <w:rPr>
                <w:rFonts w:eastAsia="仿宋_GB2312"/>
                <w:color w:val="000000" w:themeColor="text1"/>
                <w:sz w:val="18"/>
                <w:szCs w:val="18"/>
              </w:rPr>
              <w:t>“</w:t>
            </w:r>
            <w:r w:rsidRPr="00F4566A">
              <w:rPr>
                <w:rFonts w:eastAsia="仿宋_GB2312"/>
                <w:color w:val="000000" w:themeColor="text1"/>
                <w:sz w:val="18"/>
                <w:szCs w:val="18"/>
              </w:rPr>
              <w:t>一证办</w:t>
            </w:r>
            <w:r w:rsidRPr="00F4566A">
              <w:rPr>
                <w:rFonts w:eastAsia="仿宋_GB2312"/>
                <w:color w:val="000000" w:themeColor="text1"/>
                <w:sz w:val="18"/>
                <w:szCs w:val="18"/>
              </w:rPr>
              <w:t>”</w:t>
            </w:r>
            <w:r w:rsidRPr="00F4566A">
              <w:rPr>
                <w:rFonts w:eastAsia="仿宋_GB2312"/>
                <w:color w:val="000000" w:themeColor="text1"/>
                <w:sz w:val="18"/>
                <w:szCs w:val="18"/>
              </w:rPr>
              <w:t>、</w:t>
            </w:r>
            <w:r w:rsidRPr="00F4566A">
              <w:rPr>
                <w:rFonts w:eastAsia="仿宋_GB2312"/>
                <w:color w:val="000000" w:themeColor="text1"/>
                <w:sz w:val="18"/>
                <w:szCs w:val="18"/>
              </w:rPr>
              <w:t>“</w:t>
            </w:r>
            <w:r w:rsidRPr="00F4566A">
              <w:rPr>
                <w:rFonts w:eastAsia="仿宋_GB2312"/>
                <w:color w:val="000000" w:themeColor="text1"/>
                <w:sz w:val="18"/>
                <w:szCs w:val="18"/>
              </w:rPr>
              <w:t>网上办</w:t>
            </w:r>
            <w:r w:rsidRPr="00F4566A">
              <w:rPr>
                <w:rFonts w:eastAsia="仿宋_GB2312"/>
                <w:color w:val="000000" w:themeColor="text1"/>
                <w:sz w:val="18"/>
                <w:szCs w:val="18"/>
              </w:rPr>
              <w:t>”</w:t>
            </w:r>
            <w:r w:rsidRPr="00F4566A">
              <w:rPr>
                <w:rFonts w:eastAsia="仿宋_GB2312"/>
                <w:color w:val="000000" w:themeColor="text1"/>
                <w:kern w:val="0"/>
                <w:sz w:val="18"/>
                <w:szCs w:val="18"/>
              </w:rPr>
              <w:t>。如医疗费用、电子发票数据未汇集的，需携带：</w:t>
            </w:r>
            <w:r w:rsidRPr="00F4566A">
              <w:rPr>
                <w:rFonts w:eastAsia="仿宋_GB2312"/>
                <w:color w:val="000000" w:themeColor="text1"/>
                <w:kern w:val="0"/>
                <w:sz w:val="18"/>
                <w:szCs w:val="18"/>
              </w:rPr>
              <w:t>1</w:t>
            </w:r>
            <w:r w:rsidRPr="00F4566A">
              <w:rPr>
                <w:rFonts w:eastAsia="仿宋_GB2312"/>
                <w:color w:val="000000" w:themeColor="text1"/>
                <w:kern w:val="0"/>
                <w:sz w:val="18"/>
                <w:szCs w:val="18"/>
              </w:rPr>
              <w:t>、有效医疗费用发票（收据）原件；</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报销门诊费用时：当时就诊记载的病历、医疗费用清单原件或复印件；报销住院费用时：出院记录原件或复印件、住院费用汇总明细清单原件且有医院盖章原件。特殊情</w:t>
            </w:r>
            <w:r w:rsidRPr="00F4566A">
              <w:rPr>
                <w:rFonts w:eastAsia="仿宋_GB2312"/>
                <w:color w:val="000000" w:themeColor="text1"/>
                <w:kern w:val="0"/>
                <w:sz w:val="18"/>
                <w:szCs w:val="18"/>
              </w:rPr>
              <w:lastRenderedPageBreak/>
              <w:t>况需出具：交警事故认定书、法院判决书、调解协议书等公检法部门出具的</w:t>
            </w: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27</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基本医疗保险参保人员急诊费用报销</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-00007-020</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8F25BC" w:rsidRDefault="00B974D4" w:rsidP="008F25BC">
            <w:pPr>
              <w:widowControl/>
              <w:rPr>
                <w:rFonts w:eastAsia="仿宋_GB2312"/>
                <w:color w:val="000000" w:themeColor="text1"/>
                <w:spacing w:val="2"/>
                <w:kern w:val="0"/>
                <w:sz w:val="18"/>
                <w:szCs w:val="18"/>
              </w:rPr>
            </w:pPr>
            <w:r w:rsidRPr="008F25BC">
              <w:rPr>
                <w:rFonts w:eastAsia="仿宋_GB2312"/>
                <w:color w:val="000000" w:themeColor="text1"/>
                <w:spacing w:val="2"/>
                <w:kern w:val="0"/>
                <w:sz w:val="18"/>
                <w:szCs w:val="18"/>
              </w:rPr>
              <w:t>本人社会保障卡或有效身份证原件</w:t>
            </w:r>
            <w:r w:rsidR="008F25BC" w:rsidRPr="008F25BC">
              <w:rPr>
                <w:rFonts w:eastAsia="仿宋_GB2312" w:hint="eastAsia"/>
                <w:color w:val="000000" w:themeColor="text1"/>
                <w:spacing w:val="2"/>
                <w:kern w:val="0"/>
                <w:sz w:val="18"/>
                <w:szCs w:val="18"/>
              </w:rPr>
              <w:t>；</w:t>
            </w:r>
            <w:r w:rsidRPr="008F25BC">
              <w:rPr>
                <w:rFonts w:eastAsia="仿宋_GB2312"/>
                <w:color w:val="000000" w:themeColor="text1"/>
                <w:spacing w:val="2"/>
                <w:kern w:val="0"/>
                <w:sz w:val="18"/>
                <w:szCs w:val="18"/>
              </w:rPr>
              <w:t>委托他人办理时提供本人及被委托人有效身份证。</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E52EE7" w:rsidRDefault="00B974D4"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15</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审批</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财务支付</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Merge/>
            <w:vAlign w:val="center"/>
          </w:tcPr>
          <w:p w:rsidR="00B974D4" w:rsidRPr="00F4566A" w:rsidRDefault="00B974D4" w:rsidP="00E52EE7">
            <w:pPr>
              <w:rPr>
                <w:rFonts w:eastAsia="仿宋_GB2312"/>
                <w:color w:val="000000" w:themeColor="text1"/>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28</w:t>
            </w:r>
          </w:p>
        </w:tc>
        <w:tc>
          <w:tcPr>
            <w:tcW w:w="878"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E52EE7">
            <w:pPr>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基本医疗保险参保人员转外</w:t>
            </w:r>
            <w:r w:rsidRPr="00F4566A">
              <w:rPr>
                <w:rFonts w:eastAsia="仿宋_GB2312"/>
                <w:color w:val="000000" w:themeColor="text1"/>
                <w:kern w:val="0"/>
                <w:sz w:val="18"/>
                <w:szCs w:val="18"/>
              </w:rPr>
              <w:lastRenderedPageBreak/>
              <w:t>就医费用报销</w:t>
            </w: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给付</w:t>
            </w:r>
            <w:r w:rsidRPr="00F4566A">
              <w:rPr>
                <w:rFonts w:eastAsia="仿宋_GB2312"/>
                <w:color w:val="000000" w:themeColor="text1"/>
                <w:kern w:val="0"/>
                <w:sz w:val="18"/>
                <w:szCs w:val="18"/>
              </w:rPr>
              <w:t>-00007-022</w:t>
            </w: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有效医疗费用发票（收据）原件；</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报销门诊费用时：当时就诊记载的病历、医疗费用明细清单原件或复印件；</w:t>
            </w:r>
            <w:r w:rsidRPr="00F4566A">
              <w:rPr>
                <w:rFonts w:eastAsia="仿宋_GB2312"/>
                <w:color w:val="000000" w:themeColor="text1"/>
                <w:kern w:val="0"/>
                <w:sz w:val="18"/>
                <w:szCs w:val="18"/>
              </w:rPr>
              <w:t xml:space="preserve">                                               </w:t>
            </w:r>
            <w:r w:rsidRPr="00F4566A">
              <w:rPr>
                <w:rFonts w:eastAsia="仿宋_GB2312"/>
                <w:color w:val="000000" w:themeColor="text1"/>
                <w:kern w:val="0"/>
                <w:sz w:val="18"/>
                <w:szCs w:val="18"/>
              </w:rPr>
              <w:t>报销住院费用时：出院记录</w:t>
            </w:r>
            <w:r w:rsidRPr="00F4566A">
              <w:rPr>
                <w:rFonts w:eastAsia="仿宋_GB2312"/>
                <w:color w:val="000000" w:themeColor="text1"/>
                <w:kern w:val="0"/>
                <w:sz w:val="18"/>
                <w:szCs w:val="18"/>
              </w:rPr>
              <w:lastRenderedPageBreak/>
              <w:t>原件或复印件、住院费用汇总明细清单原件且有医院盖章原件；</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参保人身份证和银行卡一张（委托他人办理的需提交本人和被委托人身份证）。</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3</w:t>
            </w:r>
          </w:p>
        </w:tc>
        <w:tc>
          <w:tcPr>
            <w:tcW w:w="976" w:type="dxa"/>
            <w:shd w:val="clear" w:color="000000" w:fill="FFFFFF"/>
            <w:vAlign w:val="center"/>
          </w:tcPr>
          <w:p w:rsidR="00B974D4" w:rsidRPr="00E52EE7" w:rsidRDefault="00B974D4" w:rsidP="00E52EE7">
            <w:pPr>
              <w:widowControl/>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15</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审批</w:t>
            </w:r>
            <w:r w:rsidRPr="00F4566A">
              <w:rPr>
                <w:rFonts w:eastAsia="仿宋_GB2312"/>
                <w:color w:val="000000" w:themeColor="text1"/>
                <w:kern w:val="0"/>
                <w:sz w:val="18"/>
                <w:szCs w:val="18"/>
              </w:rPr>
              <w:t>—</w:t>
            </w:r>
            <w:r w:rsidRPr="00F4566A">
              <w:rPr>
                <w:rFonts w:eastAsia="仿宋_GB2312"/>
                <w:color w:val="000000" w:themeColor="text1"/>
                <w:kern w:val="0"/>
                <w:sz w:val="18"/>
                <w:szCs w:val="18"/>
              </w:rPr>
              <w:lastRenderedPageBreak/>
              <w:t>财务支付</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Merge/>
            <w:vAlign w:val="center"/>
          </w:tcPr>
          <w:p w:rsidR="00B974D4" w:rsidRPr="00F4566A" w:rsidRDefault="00B974D4" w:rsidP="00E52EE7">
            <w:pPr>
              <w:rPr>
                <w:rFonts w:eastAsia="仿宋_GB2312"/>
                <w:color w:val="000000" w:themeColor="text1"/>
                <w:sz w:val="18"/>
                <w:szCs w:val="18"/>
              </w:rPr>
            </w:pPr>
          </w:p>
        </w:tc>
      </w:tr>
      <w:tr w:rsidR="00390D6E" w:rsidRPr="00F4566A" w:rsidTr="00E52EE7">
        <w:trPr>
          <w:trHeight w:val="454"/>
          <w:jc w:val="center"/>
        </w:trPr>
        <w:tc>
          <w:tcPr>
            <w:tcW w:w="519"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29</w:t>
            </w:r>
          </w:p>
        </w:tc>
        <w:tc>
          <w:tcPr>
            <w:tcW w:w="878" w:type="dxa"/>
            <w:vMerge w:val="restart"/>
            <w:shd w:val="clear" w:color="auto" w:fill="auto"/>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基本医疗保险待遇核准支付</w:t>
            </w:r>
          </w:p>
        </w:tc>
        <w:tc>
          <w:tcPr>
            <w:tcW w:w="1469" w:type="dxa"/>
            <w:vMerge w:val="restart"/>
            <w:shd w:val="clear" w:color="auto" w:fill="auto"/>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-00007-000</w:t>
            </w:r>
          </w:p>
        </w:tc>
        <w:tc>
          <w:tcPr>
            <w:tcW w:w="738"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医疗保险费用审核结算</w:t>
            </w:r>
          </w:p>
        </w:tc>
        <w:tc>
          <w:tcPr>
            <w:tcW w:w="1000"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-00007-017</w:t>
            </w:r>
          </w:p>
        </w:tc>
        <w:tc>
          <w:tcPr>
            <w:tcW w:w="484"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390D6E" w:rsidRPr="00F4566A" w:rsidRDefault="00390D6E" w:rsidP="00390D6E">
            <w:pPr>
              <w:widowControl/>
              <w:spacing w:line="225" w:lineRule="exact"/>
              <w:rPr>
                <w:rFonts w:eastAsia="仿宋_GB2312"/>
                <w:color w:val="000000" w:themeColor="text1"/>
                <w:kern w:val="0"/>
                <w:sz w:val="18"/>
                <w:szCs w:val="18"/>
              </w:rPr>
            </w:pPr>
            <w:r w:rsidRPr="00F4566A">
              <w:rPr>
                <w:rFonts w:eastAsia="仿宋_GB2312"/>
                <w:color w:val="000000" w:themeColor="text1"/>
                <w:kern w:val="0"/>
                <w:sz w:val="18"/>
                <w:szCs w:val="18"/>
              </w:rPr>
              <w:t>对审核结果有异议的定点单位通过内网提供相关依据。</w:t>
            </w:r>
          </w:p>
        </w:tc>
        <w:tc>
          <w:tcPr>
            <w:tcW w:w="462"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390D6E" w:rsidRPr="00E52EE7" w:rsidRDefault="00390D6E" w:rsidP="00390D6E">
            <w:pPr>
              <w:widowControl/>
              <w:spacing w:line="225" w:lineRule="exact"/>
              <w:jc w:val="center"/>
              <w:rPr>
                <w:rFonts w:eastAsia="仿宋_GB2312"/>
                <w:color w:val="000000" w:themeColor="text1"/>
                <w:spacing w:val="-4"/>
                <w:kern w:val="0"/>
                <w:sz w:val="18"/>
                <w:szCs w:val="18"/>
              </w:rPr>
            </w:pPr>
            <w:r w:rsidRPr="00E52EE7">
              <w:rPr>
                <w:rFonts w:eastAsia="仿宋_GB2312"/>
                <w:color w:val="000000" w:themeColor="text1"/>
                <w:spacing w:val="-4"/>
                <w:kern w:val="0"/>
                <w:sz w:val="18"/>
                <w:szCs w:val="18"/>
              </w:rPr>
              <w:t>30</w:t>
            </w:r>
            <w:r w:rsidRPr="00E52EE7">
              <w:rPr>
                <w:rFonts w:eastAsia="仿宋_GB2312"/>
                <w:color w:val="000000" w:themeColor="text1"/>
                <w:spacing w:val="-4"/>
                <w:kern w:val="0"/>
                <w:sz w:val="18"/>
                <w:szCs w:val="18"/>
              </w:rPr>
              <w:t>个工作日</w:t>
            </w:r>
          </w:p>
        </w:tc>
        <w:tc>
          <w:tcPr>
            <w:tcW w:w="690"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p>
        </w:tc>
        <w:tc>
          <w:tcPr>
            <w:tcW w:w="415"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shd w:val="clear" w:color="000000" w:fill="FFFFFF"/>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p>
        </w:tc>
        <w:tc>
          <w:tcPr>
            <w:tcW w:w="416" w:type="dxa"/>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p>
        </w:tc>
        <w:tc>
          <w:tcPr>
            <w:tcW w:w="416" w:type="dxa"/>
            <w:vAlign w:val="center"/>
          </w:tcPr>
          <w:p w:rsidR="00390D6E" w:rsidRPr="00F4566A" w:rsidRDefault="00390D6E" w:rsidP="00390D6E">
            <w:pPr>
              <w:widowControl/>
              <w:spacing w:line="225" w:lineRule="exact"/>
              <w:jc w:val="center"/>
              <w:rPr>
                <w:rFonts w:eastAsia="仿宋_GB2312"/>
                <w:color w:val="000000" w:themeColor="text1"/>
                <w:kern w:val="0"/>
                <w:sz w:val="18"/>
                <w:szCs w:val="18"/>
              </w:rPr>
            </w:pPr>
          </w:p>
        </w:tc>
        <w:tc>
          <w:tcPr>
            <w:tcW w:w="1068" w:type="dxa"/>
            <w:vAlign w:val="center"/>
          </w:tcPr>
          <w:p w:rsidR="00390D6E" w:rsidRPr="00F4566A" w:rsidRDefault="00390D6E" w:rsidP="00390D6E">
            <w:pPr>
              <w:widowControl/>
              <w:spacing w:line="225" w:lineRule="exact"/>
              <w:rPr>
                <w:rFonts w:eastAsia="仿宋_GB2312"/>
                <w:color w:val="000000" w:themeColor="text1"/>
                <w:kern w:val="0"/>
                <w:sz w:val="18"/>
                <w:szCs w:val="18"/>
              </w:rPr>
            </w:pPr>
            <w:r w:rsidRPr="00F4566A">
              <w:rPr>
                <w:rFonts w:eastAsia="仿宋_GB2312"/>
                <w:color w:val="000000" w:themeColor="text1"/>
                <w:kern w:val="0"/>
                <w:sz w:val="18"/>
                <w:szCs w:val="18"/>
              </w:rPr>
              <w:t>相关证明材料复印件一份；</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参保人身份证和银行卡一张（委托他人办理的需提交本人和被委托人身份证）。</w:t>
            </w:r>
          </w:p>
        </w:tc>
      </w:tr>
      <w:tr w:rsidR="00E52EE7" w:rsidRPr="00F4566A" w:rsidTr="00E52EE7">
        <w:trPr>
          <w:trHeight w:val="454"/>
          <w:jc w:val="center"/>
        </w:trPr>
        <w:tc>
          <w:tcPr>
            <w:tcW w:w="519"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30</w:t>
            </w:r>
          </w:p>
        </w:tc>
        <w:tc>
          <w:tcPr>
            <w:tcW w:w="878" w:type="dxa"/>
            <w:vMerge/>
            <w:shd w:val="clear" w:color="auto" w:fill="auto"/>
            <w:vAlign w:val="center"/>
          </w:tcPr>
          <w:p w:rsidR="00B974D4" w:rsidRPr="00F4566A" w:rsidRDefault="00B974D4" w:rsidP="00390D6E">
            <w:pPr>
              <w:spacing w:line="225"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390D6E">
            <w:pPr>
              <w:spacing w:line="225"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基本医疗保险参保个人账户清算</w:t>
            </w:r>
          </w:p>
        </w:tc>
        <w:tc>
          <w:tcPr>
            <w:tcW w:w="100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-00007-026</w:t>
            </w:r>
          </w:p>
        </w:tc>
        <w:tc>
          <w:tcPr>
            <w:tcW w:w="484"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B974D4" w:rsidP="008F25BC">
            <w:pPr>
              <w:widowControl/>
              <w:spacing w:line="225" w:lineRule="exact"/>
              <w:rPr>
                <w:rFonts w:eastAsia="仿宋_GB2312"/>
                <w:color w:val="000000" w:themeColor="text1"/>
                <w:kern w:val="0"/>
                <w:sz w:val="18"/>
                <w:szCs w:val="18"/>
              </w:rPr>
            </w:pPr>
            <w:r w:rsidRPr="00F4566A">
              <w:rPr>
                <w:rFonts w:eastAsia="仿宋_GB2312"/>
                <w:color w:val="000000" w:themeColor="text1"/>
                <w:kern w:val="0"/>
                <w:sz w:val="18"/>
                <w:szCs w:val="18"/>
              </w:rPr>
              <w:t>死亡清算的，取消全部材料，共享人社、民政等部门信息，流转后即时办理。（特殊情况：省外死亡，提供死亡证明；出国定居的提供户籍注销证明）</w:t>
            </w:r>
          </w:p>
        </w:tc>
        <w:tc>
          <w:tcPr>
            <w:tcW w:w="462"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0</w:t>
            </w:r>
          </w:p>
        </w:tc>
        <w:tc>
          <w:tcPr>
            <w:tcW w:w="97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审批</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1068" w:type="dxa"/>
            <w:vAlign w:val="center"/>
          </w:tcPr>
          <w:p w:rsidR="00B974D4" w:rsidRPr="00F4566A" w:rsidRDefault="00B974D4" w:rsidP="00390D6E">
            <w:pPr>
              <w:widowControl/>
              <w:spacing w:line="225" w:lineRule="exact"/>
              <w:rPr>
                <w:rFonts w:eastAsia="仿宋_GB2312"/>
                <w:color w:val="000000" w:themeColor="text1"/>
                <w:kern w:val="0"/>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31</w:t>
            </w:r>
          </w:p>
        </w:tc>
        <w:tc>
          <w:tcPr>
            <w:tcW w:w="878" w:type="dxa"/>
            <w:vMerge w:val="restart"/>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生育保险待遇核准支付</w:t>
            </w:r>
          </w:p>
        </w:tc>
        <w:tc>
          <w:tcPr>
            <w:tcW w:w="1469" w:type="dxa"/>
            <w:vMerge w:val="restart"/>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-00142-000</w:t>
            </w:r>
          </w:p>
        </w:tc>
        <w:tc>
          <w:tcPr>
            <w:tcW w:w="738"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平产</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剖宫产</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助娩产待遇核准支付</w:t>
            </w:r>
          </w:p>
        </w:tc>
        <w:tc>
          <w:tcPr>
            <w:tcW w:w="100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-00142-001</w:t>
            </w:r>
          </w:p>
        </w:tc>
        <w:tc>
          <w:tcPr>
            <w:tcW w:w="484"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390D6E">
            <w:pPr>
              <w:widowControl/>
              <w:spacing w:line="225" w:lineRule="exact"/>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《生育保险待遇申请表》原件一份；</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医疗诊断证明书或出院小结复印件一份。</w:t>
            </w:r>
          </w:p>
        </w:tc>
        <w:tc>
          <w:tcPr>
            <w:tcW w:w="462"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2</w:t>
            </w:r>
          </w:p>
        </w:tc>
        <w:tc>
          <w:tcPr>
            <w:tcW w:w="976" w:type="dxa"/>
            <w:shd w:val="clear" w:color="000000" w:fill="FFFFFF"/>
            <w:vAlign w:val="center"/>
          </w:tcPr>
          <w:p w:rsidR="00B974D4" w:rsidRPr="00390D6E" w:rsidRDefault="00B974D4" w:rsidP="00390D6E">
            <w:pPr>
              <w:widowControl/>
              <w:spacing w:line="225" w:lineRule="exact"/>
              <w:jc w:val="center"/>
              <w:rPr>
                <w:rFonts w:eastAsia="仿宋_GB2312"/>
                <w:color w:val="000000" w:themeColor="text1"/>
                <w:spacing w:val="-4"/>
                <w:kern w:val="0"/>
                <w:sz w:val="18"/>
                <w:szCs w:val="18"/>
              </w:rPr>
            </w:pPr>
            <w:r w:rsidRPr="00390D6E">
              <w:rPr>
                <w:rFonts w:eastAsia="仿宋_GB2312"/>
                <w:color w:val="000000" w:themeColor="text1"/>
                <w:spacing w:val="-4"/>
                <w:kern w:val="0"/>
                <w:sz w:val="18"/>
                <w:szCs w:val="18"/>
              </w:rPr>
              <w:t>15</w:t>
            </w:r>
            <w:r w:rsidRPr="00390D6E">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复核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1068" w:type="dxa"/>
            <w:vMerge w:val="restart"/>
            <w:vAlign w:val="center"/>
          </w:tcPr>
          <w:p w:rsidR="00B974D4" w:rsidRPr="00F4566A" w:rsidRDefault="00B974D4" w:rsidP="00390D6E">
            <w:pPr>
              <w:widowControl/>
              <w:spacing w:line="225" w:lineRule="exact"/>
              <w:rPr>
                <w:rFonts w:eastAsia="仿宋_GB2312"/>
                <w:color w:val="000000" w:themeColor="text1"/>
                <w:kern w:val="0"/>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32</w:t>
            </w:r>
          </w:p>
        </w:tc>
        <w:tc>
          <w:tcPr>
            <w:tcW w:w="878" w:type="dxa"/>
            <w:vMerge/>
            <w:shd w:val="clear" w:color="auto" w:fill="auto"/>
            <w:vAlign w:val="center"/>
          </w:tcPr>
          <w:p w:rsidR="00B974D4" w:rsidRPr="00F4566A" w:rsidRDefault="00B974D4" w:rsidP="00390D6E">
            <w:pPr>
              <w:spacing w:line="225"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390D6E">
            <w:pPr>
              <w:spacing w:line="225"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流产</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引产</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节育</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复通手术待遇</w:t>
            </w:r>
            <w:r w:rsidRPr="00F4566A">
              <w:rPr>
                <w:rFonts w:eastAsia="仿宋_GB2312"/>
                <w:color w:val="000000" w:themeColor="text1"/>
                <w:kern w:val="0"/>
                <w:sz w:val="18"/>
                <w:szCs w:val="18"/>
              </w:rPr>
              <w:lastRenderedPageBreak/>
              <w:t>核准支付</w:t>
            </w:r>
          </w:p>
        </w:tc>
        <w:tc>
          <w:tcPr>
            <w:tcW w:w="100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给付</w:t>
            </w:r>
            <w:r w:rsidRPr="00F4566A">
              <w:rPr>
                <w:rFonts w:eastAsia="仿宋_GB2312"/>
                <w:color w:val="000000" w:themeColor="text1"/>
                <w:kern w:val="0"/>
                <w:sz w:val="18"/>
                <w:szCs w:val="18"/>
              </w:rPr>
              <w:t>-00142-002</w:t>
            </w:r>
          </w:p>
        </w:tc>
        <w:tc>
          <w:tcPr>
            <w:tcW w:w="484"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390D6E">
            <w:pPr>
              <w:widowControl/>
              <w:spacing w:line="225" w:lineRule="exact"/>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《生育保险待遇申请表》原件一份；</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医疗费发票原件一份（计划外流产提供）</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病历、出院小结及住院费用明细汇</w:t>
            </w:r>
            <w:r w:rsidRPr="00F4566A">
              <w:rPr>
                <w:rFonts w:eastAsia="仿宋_GB2312"/>
                <w:color w:val="000000" w:themeColor="text1"/>
                <w:kern w:val="0"/>
                <w:sz w:val="18"/>
                <w:szCs w:val="18"/>
              </w:rPr>
              <w:lastRenderedPageBreak/>
              <w:t>总清单复印件一份（计划外流产提供）。</w:t>
            </w:r>
          </w:p>
        </w:tc>
        <w:tc>
          <w:tcPr>
            <w:tcW w:w="462"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3</w:t>
            </w:r>
          </w:p>
        </w:tc>
        <w:tc>
          <w:tcPr>
            <w:tcW w:w="976" w:type="dxa"/>
            <w:shd w:val="clear" w:color="000000" w:fill="FFFFFF"/>
            <w:vAlign w:val="center"/>
          </w:tcPr>
          <w:p w:rsidR="00B974D4" w:rsidRPr="00390D6E" w:rsidRDefault="00B974D4" w:rsidP="00390D6E">
            <w:pPr>
              <w:widowControl/>
              <w:spacing w:line="225" w:lineRule="exact"/>
              <w:jc w:val="center"/>
              <w:rPr>
                <w:rFonts w:eastAsia="仿宋_GB2312"/>
                <w:color w:val="000000" w:themeColor="text1"/>
                <w:spacing w:val="-4"/>
                <w:kern w:val="0"/>
                <w:sz w:val="18"/>
                <w:szCs w:val="18"/>
              </w:rPr>
            </w:pPr>
            <w:r w:rsidRPr="00390D6E">
              <w:rPr>
                <w:rFonts w:eastAsia="仿宋_GB2312"/>
                <w:color w:val="000000" w:themeColor="text1"/>
                <w:spacing w:val="-4"/>
                <w:kern w:val="0"/>
                <w:sz w:val="18"/>
                <w:szCs w:val="18"/>
              </w:rPr>
              <w:t>15</w:t>
            </w:r>
            <w:r w:rsidRPr="00390D6E">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复核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lastRenderedPageBreak/>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1068" w:type="dxa"/>
            <w:vMerge/>
            <w:vAlign w:val="center"/>
          </w:tcPr>
          <w:p w:rsidR="00B974D4" w:rsidRPr="00F4566A" w:rsidRDefault="00B974D4" w:rsidP="00390D6E">
            <w:pPr>
              <w:spacing w:line="225" w:lineRule="exact"/>
              <w:rPr>
                <w:rFonts w:eastAsia="仿宋_GB2312"/>
                <w:color w:val="000000" w:themeColor="text1"/>
                <w:sz w:val="18"/>
                <w:szCs w:val="18"/>
              </w:rPr>
            </w:pPr>
          </w:p>
        </w:tc>
      </w:tr>
      <w:tr w:rsidR="00E52EE7" w:rsidRPr="00F4566A" w:rsidTr="00E52EE7">
        <w:trPr>
          <w:trHeight w:val="454"/>
          <w:jc w:val="center"/>
        </w:trPr>
        <w:tc>
          <w:tcPr>
            <w:tcW w:w="519"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lastRenderedPageBreak/>
              <w:t>33</w:t>
            </w:r>
          </w:p>
        </w:tc>
        <w:tc>
          <w:tcPr>
            <w:tcW w:w="878" w:type="dxa"/>
            <w:vMerge/>
            <w:shd w:val="clear" w:color="auto" w:fill="auto"/>
            <w:vAlign w:val="center"/>
          </w:tcPr>
          <w:p w:rsidR="00B974D4" w:rsidRPr="00F4566A" w:rsidRDefault="00B974D4" w:rsidP="00390D6E">
            <w:pPr>
              <w:spacing w:line="225" w:lineRule="exact"/>
              <w:jc w:val="center"/>
              <w:rPr>
                <w:rFonts w:eastAsia="仿宋_GB2312"/>
                <w:color w:val="000000" w:themeColor="text1"/>
                <w:sz w:val="18"/>
                <w:szCs w:val="18"/>
              </w:rPr>
            </w:pPr>
          </w:p>
        </w:tc>
        <w:tc>
          <w:tcPr>
            <w:tcW w:w="1469" w:type="dxa"/>
            <w:vMerge/>
            <w:shd w:val="clear" w:color="auto" w:fill="auto"/>
            <w:vAlign w:val="center"/>
          </w:tcPr>
          <w:p w:rsidR="00B974D4" w:rsidRPr="00F4566A" w:rsidRDefault="00B974D4" w:rsidP="00390D6E">
            <w:pPr>
              <w:spacing w:line="225" w:lineRule="exact"/>
              <w:jc w:val="center"/>
              <w:rPr>
                <w:rFonts w:eastAsia="仿宋_GB2312"/>
                <w:color w:val="000000" w:themeColor="text1"/>
                <w:sz w:val="18"/>
                <w:szCs w:val="18"/>
              </w:rPr>
            </w:pPr>
          </w:p>
        </w:tc>
        <w:tc>
          <w:tcPr>
            <w:tcW w:w="738"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未就业配偶医疗待遇核准支付</w:t>
            </w:r>
          </w:p>
        </w:tc>
        <w:tc>
          <w:tcPr>
            <w:tcW w:w="100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-00142-003</w:t>
            </w:r>
          </w:p>
        </w:tc>
        <w:tc>
          <w:tcPr>
            <w:tcW w:w="484"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ABC</w:t>
            </w:r>
          </w:p>
        </w:tc>
        <w:tc>
          <w:tcPr>
            <w:tcW w:w="2262" w:type="dxa"/>
            <w:shd w:val="clear" w:color="000000" w:fill="FFFFFF"/>
            <w:vAlign w:val="center"/>
          </w:tcPr>
          <w:p w:rsidR="00B974D4" w:rsidRPr="00F4566A" w:rsidRDefault="00B974D4" w:rsidP="00390D6E">
            <w:pPr>
              <w:widowControl/>
              <w:spacing w:line="225" w:lineRule="exact"/>
              <w:rPr>
                <w:rFonts w:eastAsia="仿宋_GB2312"/>
                <w:color w:val="000000" w:themeColor="text1"/>
                <w:kern w:val="0"/>
                <w:sz w:val="18"/>
                <w:szCs w:val="18"/>
              </w:rPr>
            </w:pPr>
            <w:r w:rsidRPr="00F4566A">
              <w:rPr>
                <w:rFonts w:eastAsia="仿宋_GB2312"/>
                <w:color w:val="000000" w:themeColor="text1"/>
                <w:kern w:val="0"/>
                <w:sz w:val="18"/>
                <w:szCs w:val="18"/>
              </w:rPr>
              <w:t>1.</w:t>
            </w:r>
            <w:r w:rsidRPr="00F4566A">
              <w:rPr>
                <w:rFonts w:eastAsia="仿宋_GB2312"/>
                <w:color w:val="000000" w:themeColor="text1"/>
                <w:kern w:val="0"/>
                <w:sz w:val="18"/>
                <w:szCs w:val="18"/>
              </w:rPr>
              <w:t>《生育保险待遇申请表》原件一份；</w:t>
            </w:r>
            <w:r w:rsidRPr="00F4566A">
              <w:rPr>
                <w:rFonts w:eastAsia="仿宋_GB2312"/>
                <w:color w:val="000000" w:themeColor="text1"/>
                <w:kern w:val="0"/>
                <w:sz w:val="18"/>
                <w:szCs w:val="18"/>
              </w:rPr>
              <w:t>2.</w:t>
            </w:r>
            <w:r w:rsidRPr="00F4566A">
              <w:rPr>
                <w:rFonts w:eastAsia="仿宋_GB2312"/>
                <w:color w:val="000000" w:themeColor="text1"/>
                <w:kern w:val="0"/>
                <w:sz w:val="18"/>
                <w:szCs w:val="18"/>
              </w:rPr>
              <w:t>生育医疗费发票原件一份；</w:t>
            </w:r>
            <w:r w:rsidRPr="00F4566A">
              <w:rPr>
                <w:rFonts w:eastAsia="仿宋_GB2312"/>
                <w:color w:val="000000" w:themeColor="text1"/>
                <w:kern w:val="0"/>
                <w:sz w:val="18"/>
                <w:szCs w:val="18"/>
              </w:rPr>
              <w:t>3.</w:t>
            </w:r>
            <w:r w:rsidRPr="00F4566A">
              <w:rPr>
                <w:rFonts w:eastAsia="仿宋_GB2312"/>
                <w:color w:val="000000" w:themeColor="text1"/>
                <w:kern w:val="0"/>
                <w:sz w:val="18"/>
                <w:szCs w:val="18"/>
              </w:rPr>
              <w:t>医疗诊断证明书或出院小结复印件一份。</w:t>
            </w:r>
          </w:p>
        </w:tc>
        <w:tc>
          <w:tcPr>
            <w:tcW w:w="462"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3</w:t>
            </w:r>
          </w:p>
        </w:tc>
        <w:tc>
          <w:tcPr>
            <w:tcW w:w="976" w:type="dxa"/>
            <w:shd w:val="clear" w:color="000000" w:fill="FFFFFF"/>
            <w:vAlign w:val="center"/>
          </w:tcPr>
          <w:p w:rsidR="00B974D4" w:rsidRPr="00390D6E" w:rsidRDefault="00B974D4" w:rsidP="00390D6E">
            <w:pPr>
              <w:widowControl/>
              <w:spacing w:line="225" w:lineRule="exact"/>
              <w:jc w:val="center"/>
              <w:rPr>
                <w:rFonts w:eastAsia="仿宋_GB2312"/>
                <w:color w:val="000000" w:themeColor="text1"/>
                <w:spacing w:val="-4"/>
                <w:kern w:val="0"/>
                <w:sz w:val="18"/>
                <w:szCs w:val="18"/>
              </w:rPr>
            </w:pPr>
            <w:r w:rsidRPr="00390D6E">
              <w:rPr>
                <w:rFonts w:eastAsia="仿宋_GB2312"/>
                <w:color w:val="000000" w:themeColor="text1"/>
                <w:spacing w:val="-4"/>
                <w:kern w:val="0"/>
                <w:sz w:val="18"/>
                <w:szCs w:val="18"/>
              </w:rPr>
              <w:t>15</w:t>
            </w:r>
            <w:r w:rsidRPr="00390D6E">
              <w:rPr>
                <w:rFonts w:eastAsia="仿宋_GB2312"/>
                <w:color w:val="000000" w:themeColor="text1"/>
                <w:spacing w:val="-4"/>
                <w:kern w:val="0"/>
                <w:sz w:val="18"/>
                <w:szCs w:val="18"/>
              </w:rPr>
              <w:t>个工作日</w:t>
            </w:r>
          </w:p>
        </w:tc>
        <w:tc>
          <w:tcPr>
            <w:tcW w:w="690"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申请</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受理</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审核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复核</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办结</w:t>
            </w:r>
            <w:r w:rsidRPr="00F4566A">
              <w:rPr>
                <w:rFonts w:eastAsia="仿宋_GB2312"/>
                <w:color w:val="000000" w:themeColor="text1"/>
                <w:kern w:val="0"/>
                <w:sz w:val="18"/>
                <w:szCs w:val="18"/>
              </w:rPr>
              <w:t>—</w:t>
            </w:r>
            <w:r w:rsidRPr="00F4566A">
              <w:rPr>
                <w:rFonts w:eastAsia="仿宋_GB2312"/>
                <w:color w:val="000000" w:themeColor="text1"/>
                <w:kern w:val="0"/>
                <w:sz w:val="18"/>
                <w:szCs w:val="18"/>
              </w:rPr>
              <w:t>送达</w:t>
            </w:r>
          </w:p>
        </w:tc>
        <w:tc>
          <w:tcPr>
            <w:tcW w:w="415"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r w:rsidRPr="00F4566A">
              <w:rPr>
                <w:rFonts w:eastAsia="仿宋_GB2312"/>
                <w:color w:val="000000" w:themeColor="text1"/>
                <w:kern w:val="0"/>
                <w:sz w:val="18"/>
                <w:szCs w:val="18"/>
              </w:rPr>
              <w:t>否</w:t>
            </w: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416" w:type="dxa"/>
            <w:vAlign w:val="center"/>
          </w:tcPr>
          <w:p w:rsidR="00B974D4" w:rsidRPr="00F4566A" w:rsidRDefault="00B974D4" w:rsidP="00390D6E">
            <w:pPr>
              <w:widowControl/>
              <w:spacing w:line="225" w:lineRule="exact"/>
              <w:jc w:val="center"/>
              <w:rPr>
                <w:rFonts w:eastAsia="仿宋_GB2312"/>
                <w:color w:val="000000" w:themeColor="text1"/>
                <w:kern w:val="0"/>
                <w:sz w:val="18"/>
                <w:szCs w:val="18"/>
              </w:rPr>
            </w:pPr>
          </w:p>
        </w:tc>
        <w:tc>
          <w:tcPr>
            <w:tcW w:w="1068" w:type="dxa"/>
            <w:vMerge/>
            <w:vAlign w:val="center"/>
          </w:tcPr>
          <w:p w:rsidR="00B974D4" w:rsidRPr="00F4566A" w:rsidRDefault="00B974D4" w:rsidP="00390D6E">
            <w:pPr>
              <w:spacing w:line="225" w:lineRule="exact"/>
              <w:rPr>
                <w:rFonts w:eastAsia="仿宋_GB2312"/>
                <w:color w:val="000000" w:themeColor="text1"/>
                <w:sz w:val="18"/>
                <w:szCs w:val="18"/>
              </w:rPr>
            </w:pPr>
          </w:p>
        </w:tc>
      </w:tr>
      <w:tr w:rsidR="00E52EE7" w:rsidRPr="00F4566A" w:rsidTr="00390D6E">
        <w:trPr>
          <w:trHeight w:val="2276"/>
          <w:jc w:val="center"/>
        </w:trPr>
        <w:tc>
          <w:tcPr>
            <w:tcW w:w="51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34</w:t>
            </w:r>
          </w:p>
        </w:tc>
        <w:tc>
          <w:tcPr>
            <w:tcW w:w="87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r w:rsidRPr="00F4566A">
              <w:rPr>
                <w:rFonts w:eastAsia="仿宋_GB2312"/>
                <w:color w:val="000000" w:themeColor="text1"/>
                <w:kern w:val="0"/>
                <w:sz w:val="18"/>
                <w:szCs w:val="18"/>
              </w:rPr>
              <w:t>医疗救助对象救助金给付</w:t>
            </w:r>
          </w:p>
        </w:tc>
        <w:tc>
          <w:tcPr>
            <w:tcW w:w="1469"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给付</w:t>
            </w:r>
            <w:r w:rsidRPr="00F4566A">
              <w:rPr>
                <w:rFonts w:eastAsia="仿宋_GB2312"/>
                <w:color w:val="000000" w:themeColor="text1"/>
                <w:kern w:val="0"/>
                <w:sz w:val="18"/>
                <w:szCs w:val="18"/>
              </w:rPr>
              <w:t>-00044-000</w:t>
            </w:r>
          </w:p>
        </w:tc>
        <w:tc>
          <w:tcPr>
            <w:tcW w:w="738"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p>
        </w:tc>
        <w:tc>
          <w:tcPr>
            <w:tcW w:w="1000"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p>
        </w:tc>
        <w:tc>
          <w:tcPr>
            <w:tcW w:w="484"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BC</w:t>
            </w:r>
          </w:p>
        </w:tc>
        <w:tc>
          <w:tcPr>
            <w:tcW w:w="2262" w:type="dxa"/>
            <w:shd w:val="clear" w:color="000000" w:fill="FFFFFF"/>
            <w:vAlign w:val="center"/>
          </w:tcPr>
          <w:p w:rsidR="00B974D4" w:rsidRPr="00F4566A" w:rsidRDefault="008F25BC" w:rsidP="008F25BC">
            <w:pPr>
              <w:widowControl/>
              <w:rPr>
                <w:rFonts w:eastAsia="仿宋_GB2312"/>
                <w:color w:val="000000" w:themeColor="text1"/>
                <w:kern w:val="0"/>
                <w:sz w:val="18"/>
                <w:szCs w:val="18"/>
              </w:rPr>
            </w:pPr>
            <w:r>
              <w:rPr>
                <w:rFonts w:eastAsia="仿宋_GB2312" w:hint="eastAsia"/>
                <w:color w:val="000000" w:themeColor="text1"/>
                <w:kern w:val="0"/>
                <w:sz w:val="18"/>
                <w:szCs w:val="18"/>
              </w:rPr>
              <w:t>本人社会保障卡或</w:t>
            </w:r>
            <w:r w:rsidR="00B974D4" w:rsidRPr="00F4566A">
              <w:rPr>
                <w:rFonts w:eastAsia="仿宋_GB2312"/>
                <w:color w:val="000000" w:themeColor="text1"/>
                <w:kern w:val="0"/>
                <w:sz w:val="18"/>
                <w:szCs w:val="18"/>
              </w:rPr>
              <w:t>有效身份证原件</w:t>
            </w:r>
            <w:r>
              <w:rPr>
                <w:rFonts w:eastAsia="仿宋_GB2312" w:hint="eastAsia"/>
                <w:color w:val="000000" w:themeColor="text1"/>
                <w:kern w:val="0"/>
                <w:sz w:val="18"/>
                <w:szCs w:val="18"/>
              </w:rPr>
              <w:t>；</w:t>
            </w:r>
            <w:r w:rsidR="00B974D4" w:rsidRPr="00F4566A">
              <w:rPr>
                <w:rFonts w:eastAsia="仿宋_GB2312"/>
                <w:color w:val="000000" w:themeColor="text1"/>
                <w:kern w:val="0"/>
                <w:sz w:val="18"/>
                <w:szCs w:val="18"/>
              </w:rPr>
              <w:t>委托他人办理需双方身份证原件</w:t>
            </w:r>
            <w:r w:rsidR="00E52EE7">
              <w:rPr>
                <w:rFonts w:eastAsia="仿宋_GB2312"/>
                <w:color w:val="000000" w:themeColor="text1"/>
                <w:kern w:val="0"/>
                <w:sz w:val="18"/>
                <w:szCs w:val="18"/>
              </w:rPr>
              <w:t>（</w:t>
            </w:r>
            <w:r w:rsidR="00B974D4" w:rsidRPr="00F4566A">
              <w:rPr>
                <w:rFonts w:eastAsia="仿宋_GB2312"/>
                <w:color w:val="000000" w:themeColor="text1"/>
                <w:kern w:val="0"/>
                <w:sz w:val="18"/>
                <w:szCs w:val="18"/>
              </w:rPr>
              <w:t>窗口报销</w:t>
            </w:r>
            <w:r w:rsidR="00E52EE7">
              <w:rPr>
                <w:rFonts w:eastAsia="仿宋_GB2312"/>
                <w:color w:val="000000" w:themeColor="text1"/>
                <w:kern w:val="0"/>
                <w:sz w:val="18"/>
                <w:szCs w:val="18"/>
              </w:rPr>
              <w:t>）</w:t>
            </w:r>
            <w:r>
              <w:rPr>
                <w:rFonts w:eastAsia="仿宋_GB2312" w:hint="eastAsia"/>
                <w:color w:val="000000" w:themeColor="text1"/>
                <w:kern w:val="0"/>
                <w:sz w:val="18"/>
                <w:szCs w:val="18"/>
              </w:rPr>
              <w:t>。</w:t>
            </w:r>
          </w:p>
        </w:tc>
        <w:tc>
          <w:tcPr>
            <w:tcW w:w="462"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1</w:t>
            </w:r>
          </w:p>
        </w:tc>
        <w:tc>
          <w:tcPr>
            <w:tcW w:w="97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即时办理</w:t>
            </w:r>
          </w:p>
        </w:tc>
        <w:tc>
          <w:tcPr>
            <w:tcW w:w="690" w:type="dxa"/>
            <w:shd w:val="clear" w:color="000000" w:fill="FFFFFF"/>
            <w:vAlign w:val="center"/>
          </w:tcPr>
          <w:p w:rsidR="00390D6E"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即时</w:t>
            </w:r>
          </w:p>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结报</w:t>
            </w:r>
          </w:p>
        </w:tc>
        <w:tc>
          <w:tcPr>
            <w:tcW w:w="415"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shd w:val="clear" w:color="000000" w:fill="FFFFFF"/>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是</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r w:rsidRPr="00F4566A">
              <w:rPr>
                <w:rFonts w:eastAsia="仿宋_GB2312"/>
                <w:color w:val="000000" w:themeColor="text1"/>
                <w:kern w:val="0"/>
                <w:sz w:val="18"/>
                <w:szCs w:val="18"/>
              </w:rPr>
              <w:t>√</w:t>
            </w: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416" w:type="dxa"/>
            <w:vAlign w:val="center"/>
          </w:tcPr>
          <w:p w:rsidR="00B974D4" w:rsidRPr="00F4566A" w:rsidRDefault="00B974D4" w:rsidP="00E52EE7">
            <w:pPr>
              <w:widowControl/>
              <w:jc w:val="center"/>
              <w:rPr>
                <w:rFonts w:eastAsia="仿宋_GB2312"/>
                <w:color w:val="000000" w:themeColor="text1"/>
                <w:kern w:val="0"/>
                <w:sz w:val="18"/>
                <w:szCs w:val="18"/>
              </w:rPr>
            </w:pPr>
          </w:p>
        </w:tc>
        <w:tc>
          <w:tcPr>
            <w:tcW w:w="1068" w:type="dxa"/>
            <w:vAlign w:val="center"/>
          </w:tcPr>
          <w:p w:rsidR="00B974D4" w:rsidRPr="00F4566A" w:rsidRDefault="00B974D4" w:rsidP="00E52EE7">
            <w:pPr>
              <w:widowControl/>
              <w:rPr>
                <w:rFonts w:eastAsia="仿宋_GB2312"/>
                <w:color w:val="000000" w:themeColor="text1"/>
                <w:kern w:val="0"/>
                <w:sz w:val="18"/>
                <w:szCs w:val="18"/>
              </w:rPr>
            </w:pPr>
            <w:r w:rsidRPr="00F4566A">
              <w:rPr>
                <w:rFonts w:eastAsia="仿宋_GB2312"/>
                <w:color w:val="000000" w:themeColor="text1"/>
                <w:kern w:val="0"/>
                <w:sz w:val="18"/>
                <w:szCs w:val="18"/>
              </w:rPr>
              <w:t>待遇审核通过，在定点医药机构实现一站式结算；如到窗口报销，材料按零星报销提供，报销时一站式结算。</w:t>
            </w:r>
          </w:p>
        </w:tc>
      </w:tr>
    </w:tbl>
    <w:p w:rsidR="00B974D4" w:rsidRPr="00E52EE7" w:rsidRDefault="00B974D4" w:rsidP="00530409">
      <w:pPr>
        <w:spacing w:beforeLines="50" w:before="120"/>
        <w:ind w:leftChars="50" w:left="105" w:rightChars="50" w:right="105"/>
        <w:rPr>
          <w:rFonts w:eastAsia="楷体_GB2312"/>
          <w:color w:val="000000" w:themeColor="text1"/>
          <w:sz w:val="18"/>
          <w:szCs w:val="18"/>
        </w:rPr>
      </w:pPr>
      <w:r w:rsidRPr="00E52EE7">
        <w:rPr>
          <w:rFonts w:eastAsia="楷体_GB2312"/>
          <w:color w:val="000000" w:themeColor="text1"/>
          <w:sz w:val="18"/>
          <w:szCs w:val="18"/>
        </w:rPr>
        <w:t>注：</w:t>
      </w:r>
      <w:r w:rsidRPr="00E52EE7">
        <w:rPr>
          <w:rFonts w:eastAsia="楷体_GB2312"/>
          <w:color w:val="000000" w:themeColor="text1"/>
          <w:sz w:val="18"/>
          <w:szCs w:val="18"/>
        </w:rPr>
        <w:t>1</w:t>
      </w:r>
      <w:r w:rsidR="008F25BC">
        <w:rPr>
          <w:rFonts w:eastAsia="楷体_GB2312" w:hint="eastAsia"/>
          <w:color w:val="000000" w:themeColor="text1"/>
          <w:sz w:val="18"/>
          <w:szCs w:val="18"/>
        </w:rPr>
        <w:t>．</w:t>
      </w:r>
      <w:r w:rsidRPr="00E52EE7">
        <w:rPr>
          <w:rFonts w:eastAsia="楷体_GB2312"/>
          <w:color w:val="000000" w:themeColor="text1"/>
          <w:sz w:val="18"/>
          <w:szCs w:val="18"/>
        </w:rPr>
        <w:t>办理层级</w:t>
      </w:r>
      <w:r w:rsidR="00E52EE7">
        <w:rPr>
          <w:rFonts w:eastAsia="楷体_GB2312"/>
          <w:color w:val="000000" w:themeColor="text1"/>
          <w:sz w:val="18"/>
          <w:szCs w:val="18"/>
        </w:rPr>
        <w:t>：</w:t>
      </w:r>
      <w:r w:rsidRPr="00E52EE7">
        <w:rPr>
          <w:rFonts w:eastAsia="楷体_GB2312"/>
          <w:color w:val="000000" w:themeColor="text1"/>
          <w:sz w:val="18"/>
          <w:szCs w:val="18"/>
        </w:rPr>
        <w:t>A</w:t>
      </w:r>
      <w:r w:rsidRPr="00E52EE7">
        <w:rPr>
          <w:rFonts w:eastAsia="楷体_GB2312"/>
          <w:color w:val="000000" w:themeColor="text1"/>
          <w:sz w:val="18"/>
          <w:szCs w:val="18"/>
        </w:rPr>
        <w:t>代表省级；</w:t>
      </w:r>
      <w:r w:rsidRPr="00E52EE7">
        <w:rPr>
          <w:rFonts w:eastAsia="楷体_GB2312"/>
          <w:color w:val="000000" w:themeColor="text1"/>
          <w:sz w:val="18"/>
          <w:szCs w:val="18"/>
        </w:rPr>
        <w:t>B</w:t>
      </w:r>
      <w:r w:rsidRPr="00E52EE7">
        <w:rPr>
          <w:rFonts w:eastAsia="楷体_GB2312"/>
          <w:color w:val="000000" w:themeColor="text1"/>
          <w:sz w:val="18"/>
          <w:szCs w:val="18"/>
        </w:rPr>
        <w:t>代表市级；</w:t>
      </w:r>
      <w:r w:rsidRPr="00E52EE7">
        <w:rPr>
          <w:rFonts w:eastAsia="楷体_GB2312"/>
          <w:color w:val="000000" w:themeColor="text1"/>
          <w:sz w:val="18"/>
          <w:szCs w:val="18"/>
        </w:rPr>
        <w:t>C</w:t>
      </w:r>
      <w:r w:rsidRPr="00E52EE7">
        <w:rPr>
          <w:rFonts w:eastAsia="楷体_GB2312"/>
          <w:color w:val="000000" w:themeColor="text1"/>
          <w:sz w:val="18"/>
          <w:szCs w:val="18"/>
        </w:rPr>
        <w:t>代表县（市、区）级</w:t>
      </w:r>
    </w:p>
    <w:p w:rsidR="00B974D4" w:rsidRPr="00E52EE7" w:rsidRDefault="00B974D4" w:rsidP="00E52EE7">
      <w:pPr>
        <w:ind w:leftChars="50" w:left="105" w:rightChars="50" w:right="105"/>
        <w:rPr>
          <w:rFonts w:eastAsia="楷体_GB2312"/>
          <w:color w:val="000000" w:themeColor="text1"/>
          <w:sz w:val="18"/>
          <w:szCs w:val="18"/>
        </w:rPr>
      </w:pPr>
      <w:r w:rsidRPr="00E52EE7">
        <w:rPr>
          <w:rFonts w:eastAsia="楷体_GB2312"/>
          <w:color w:val="000000" w:themeColor="text1"/>
          <w:sz w:val="18"/>
          <w:szCs w:val="18"/>
        </w:rPr>
        <w:t xml:space="preserve">  </w:t>
      </w:r>
      <w:r w:rsidR="00E52EE7">
        <w:rPr>
          <w:rFonts w:eastAsia="楷体_GB2312" w:hint="eastAsia"/>
          <w:color w:val="000000" w:themeColor="text1"/>
          <w:sz w:val="18"/>
          <w:szCs w:val="18"/>
        </w:rPr>
        <w:t xml:space="preserve">  </w:t>
      </w:r>
      <w:r w:rsidRPr="00E52EE7">
        <w:rPr>
          <w:rFonts w:eastAsia="楷体_GB2312"/>
          <w:color w:val="000000" w:themeColor="text1"/>
          <w:sz w:val="18"/>
          <w:szCs w:val="18"/>
        </w:rPr>
        <w:t>2</w:t>
      </w:r>
      <w:r w:rsidR="008F25BC">
        <w:rPr>
          <w:rFonts w:eastAsia="楷体_GB2312" w:hint="eastAsia"/>
          <w:color w:val="000000" w:themeColor="text1"/>
          <w:sz w:val="18"/>
          <w:szCs w:val="18"/>
        </w:rPr>
        <w:t>．</w:t>
      </w:r>
      <w:r w:rsidRPr="00E52EE7">
        <w:rPr>
          <w:rFonts w:eastAsia="楷体_GB2312"/>
          <w:color w:val="000000" w:themeColor="text1"/>
          <w:sz w:val="18"/>
          <w:szCs w:val="18"/>
        </w:rPr>
        <w:t>“*”</w:t>
      </w:r>
      <w:r w:rsidRPr="00E52EE7">
        <w:rPr>
          <w:rFonts w:eastAsia="楷体_GB2312"/>
          <w:color w:val="000000" w:themeColor="text1"/>
          <w:sz w:val="18"/>
          <w:szCs w:val="18"/>
        </w:rPr>
        <w:t>号标记的为民生事项</w:t>
      </w:r>
    </w:p>
    <w:p w:rsidR="00B974D4" w:rsidRPr="00B974D4" w:rsidRDefault="00B974D4" w:rsidP="00B974D4">
      <w:pPr>
        <w:spacing w:line="590" w:lineRule="exact"/>
        <w:ind w:rightChars="225" w:right="473" w:firstLineChars="200" w:firstLine="640"/>
        <w:rPr>
          <w:rFonts w:ascii="仿宋_GB2312" w:eastAsia="仿宋_GB2312"/>
          <w:sz w:val="32"/>
          <w:szCs w:val="32"/>
        </w:rPr>
      </w:pPr>
    </w:p>
    <w:p w:rsidR="00A05F64" w:rsidRPr="00B56074" w:rsidRDefault="00A05F64" w:rsidP="0001144C">
      <w:pPr>
        <w:spacing w:line="590" w:lineRule="exact"/>
        <w:rPr>
          <w:rFonts w:eastAsia="仿宋_GB2312"/>
          <w:position w:val="6"/>
          <w:sz w:val="32"/>
          <w:szCs w:val="32"/>
        </w:rPr>
      </w:pPr>
    </w:p>
    <w:p w:rsidR="00AC1CD6" w:rsidRPr="00B56074" w:rsidRDefault="00AC1CD6" w:rsidP="0035497D">
      <w:pPr>
        <w:spacing w:line="590" w:lineRule="exact"/>
        <w:ind w:rightChars="451" w:right="947" w:firstLineChars="200" w:firstLine="640"/>
        <w:jc w:val="right"/>
        <w:rPr>
          <w:rFonts w:eastAsia="仿宋_GB2312"/>
          <w:position w:val="6"/>
          <w:sz w:val="32"/>
          <w:szCs w:val="32"/>
        </w:rPr>
      </w:pPr>
    </w:p>
    <w:p w:rsidR="00AC1CD6" w:rsidRPr="00B56074" w:rsidRDefault="00AC1CD6" w:rsidP="0035497D">
      <w:pPr>
        <w:spacing w:line="590" w:lineRule="exact"/>
        <w:ind w:rightChars="451" w:right="947" w:firstLineChars="200" w:firstLine="640"/>
        <w:jc w:val="right"/>
        <w:rPr>
          <w:rFonts w:eastAsia="仿宋_GB2312"/>
          <w:position w:val="6"/>
          <w:sz w:val="32"/>
          <w:szCs w:val="32"/>
        </w:rPr>
      </w:pPr>
    </w:p>
    <w:p w:rsidR="008100E3" w:rsidRPr="00B56074" w:rsidRDefault="008100E3" w:rsidP="00997A50">
      <w:pPr>
        <w:spacing w:line="200" w:lineRule="exact"/>
        <w:ind w:rightChars="451" w:right="947" w:firstLineChars="200" w:firstLine="640"/>
        <w:jc w:val="right"/>
        <w:rPr>
          <w:rFonts w:eastAsia="仿宋_GB2312"/>
          <w:position w:val="6"/>
          <w:sz w:val="32"/>
          <w:szCs w:val="32"/>
        </w:rPr>
      </w:pPr>
    </w:p>
    <w:sectPr w:rsidR="008100E3" w:rsidRPr="00B56074" w:rsidSect="00876B68">
      <w:footerReference w:type="even" r:id="rId8"/>
      <w:footerReference w:type="default" r:id="rId9"/>
      <w:pgSz w:w="16838" w:h="11906" w:orient="landscape" w:code="9"/>
      <w:pgMar w:top="1531" w:right="1985" w:bottom="1531" w:left="1701" w:header="851" w:footer="1418"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06" w:rsidRDefault="00CA7406">
      <w:r>
        <w:separator/>
      </w:r>
    </w:p>
  </w:endnote>
  <w:endnote w:type="continuationSeparator" w:id="0">
    <w:p w:rsidR="00CA7406" w:rsidRDefault="00CA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书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D" w:rsidRDefault="00CB7010" w:rsidP="004D40C9">
    <w:pPr>
      <w:pStyle w:val="a4"/>
      <w:framePr w:wrap="around" w:vAnchor="text" w:hAnchor="margin" w:xAlign="outside" w:y="1"/>
      <w:rPr>
        <w:rStyle w:val="a6"/>
      </w:rPr>
    </w:pPr>
    <w:r>
      <w:rPr>
        <w:rStyle w:val="a6"/>
      </w:rPr>
      <w:fldChar w:fldCharType="begin"/>
    </w:r>
    <w:r w:rsidR="004D7FAD">
      <w:rPr>
        <w:rStyle w:val="a6"/>
      </w:rPr>
      <w:instrText xml:space="preserve">PAGE  </w:instrText>
    </w:r>
    <w:r>
      <w:rPr>
        <w:rStyle w:val="a6"/>
      </w:rPr>
      <w:fldChar w:fldCharType="end"/>
    </w:r>
  </w:p>
  <w:p w:rsidR="004D7FAD" w:rsidRDefault="004D7FAD" w:rsidP="00FE7D8B">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D" w:rsidRPr="004E6188" w:rsidRDefault="004D7FAD" w:rsidP="00C47218">
    <w:pPr>
      <w:pStyle w:val="a4"/>
      <w:framePr w:wrap="around" w:vAnchor="text" w:hAnchor="margin" w:xAlign="outside" w:y="1"/>
      <w:ind w:leftChars="100" w:left="210" w:rightChars="100" w:right="210"/>
      <w:rPr>
        <w:rStyle w:val="a6"/>
        <w:sz w:val="28"/>
        <w:szCs w:val="28"/>
      </w:rPr>
    </w:pPr>
    <w:r w:rsidRPr="004E6188">
      <w:rPr>
        <w:rStyle w:val="a6"/>
        <w:rFonts w:hint="eastAsia"/>
        <w:sz w:val="28"/>
        <w:szCs w:val="28"/>
      </w:rPr>
      <w:t>—</w:t>
    </w:r>
    <w:r w:rsidRPr="004E6188">
      <w:rPr>
        <w:rStyle w:val="a6"/>
        <w:rFonts w:hint="eastAsia"/>
        <w:sz w:val="28"/>
        <w:szCs w:val="28"/>
      </w:rPr>
      <w:t xml:space="preserve"> </w:t>
    </w:r>
    <w:r w:rsidR="00CB7010" w:rsidRPr="004E6188">
      <w:rPr>
        <w:rStyle w:val="a6"/>
        <w:sz w:val="28"/>
        <w:szCs w:val="28"/>
      </w:rPr>
      <w:fldChar w:fldCharType="begin"/>
    </w:r>
    <w:r w:rsidRPr="004E6188">
      <w:rPr>
        <w:rStyle w:val="a6"/>
        <w:sz w:val="28"/>
        <w:szCs w:val="28"/>
      </w:rPr>
      <w:instrText xml:space="preserve">PAGE  </w:instrText>
    </w:r>
    <w:r w:rsidR="00CB7010" w:rsidRPr="004E6188">
      <w:rPr>
        <w:rStyle w:val="a6"/>
        <w:sz w:val="28"/>
        <w:szCs w:val="28"/>
      </w:rPr>
      <w:fldChar w:fldCharType="separate"/>
    </w:r>
    <w:r w:rsidR="00876B68">
      <w:rPr>
        <w:rStyle w:val="a6"/>
        <w:noProof/>
        <w:sz w:val="28"/>
        <w:szCs w:val="28"/>
      </w:rPr>
      <w:t>2</w:t>
    </w:r>
    <w:r w:rsidR="00CB7010" w:rsidRPr="004E6188">
      <w:rPr>
        <w:rStyle w:val="a6"/>
        <w:sz w:val="28"/>
        <w:szCs w:val="28"/>
      </w:rPr>
      <w:fldChar w:fldCharType="end"/>
    </w:r>
    <w:r w:rsidRPr="004E6188">
      <w:rPr>
        <w:rStyle w:val="a6"/>
        <w:rFonts w:hint="eastAsia"/>
        <w:sz w:val="28"/>
        <w:szCs w:val="28"/>
      </w:rPr>
      <w:t xml:space="preserve"> </w:t>
    </w:r>
    <w:r w:rsidRPr="004E6188">
      <w:rPr>
        <w:rStyle w:val="a6"/>
        <w:rFonts w:hint="eastAsia"/>
        <w:sz w:val="28"/>
        <w:szCs w:val="28"/>
      </w:rPr>
      <w:t>—</w:t>
    </w:r>
  </w:p>
  <w:p w:rsidR="004D7FAD" w:rsidRDefault="00DD4143" w:rsidP="00FE7D8B">
    <w:pPr>
      <w:pStyle w:val="a4"/>
      <w:ind w:right="360" w:firstLine="360"/>
    </w:pPr>
    <w:r>
      <w:rPr>
        <w:noProof/>
      </w:rPr>
      <mc:AlternateContent>
        <mc:Choice Requires="wps">
          <w:drawing>
            <wp:anchor distT="0" distB="0" distL="114300" distR="114300" simplePos="0" relativeHeight="251657728" behindDoc="0" locked="0" layoutInCell="1" allowOverlap="1">
              <wp:simplePos x="0" y="0"/>
              <wp:positionH relativeFrom="column">
                <wp:posOffset>1520190</wp:posOffset>
              </wp:positionH>
              <wp:positionV relativeFrom="paragraph">
                <wp:posOffset>-155575</wp:posOffset>
              </wp:positionV>
              <wp:extent cx="2546985" cy="60960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AB4C" id="Rectangle 3" o:spid="_x0000_s1026" style="position:absolute;left:0;text-align:left;margin-left:119.7pt;margin-top:-12.25pt;width:200.5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3lew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"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06" w:rsidRDefault="00CA7406">
      <w:r>
        <w:separator/>
      </w:r>
    </w:p>
  </w:footnote>
  <w:footnote w:type="continuationSeparator" w:id="0">
    <w:p w:rsidR="00CA7406" w:rsidRDefault="00CA74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12D"/>
    <w:multiLevelType w:val="hybridMultilevel"/>
    <w:tmpl w:val="9C8C3ED2"/>
    <w:lvl w:ilvl="0" w:tplc="A7A62350">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15:restartNumberingAfterBreak="0">
    <w:nsid w:val="053A6E5D"/>
    <w:multiLevelType w:val="singleLevel"/>
    <w:tmpl w:val="053A6E5D"/>
    <w:lvl w:ilvl="0">
      <w:start w:val="1"/>
      <w:numFmt w:val="chineseCounting"/>
      <w:suff w:val="nothing"/>
      <w:lvlText w:val="%1、"/>
      <w:lvlJc w:val="left"/>
      <w:rPr>
        <w:rFonts w:hint="eastAsia"/>
      </w:rPr>
    </w:lvl>
  </w:abstractNum>
  <w:abstractNum w:abstractNumId="2" w15:restartNumberingAfterBreak="0">
    <w:nsid w:val="10374AE6"/>
    <w:multiLevelType w:val="multilevel"/>
    <w:tmpl w:val="10374AE6"/>
    <w:lvl w:ilvl="0">
      <w:start w:val="1"/>
      <w:numFmt w:val="japaneseCounting"/>
      <w:lvlText w:val="（%1）"/>
      <w:lvlJc w:val="left"/>
      <w:pPr>
        <w:tabs>
          <w:tab w:val="num" w:pos="1720"/>
        </w:tabs>
        <w:ind w:left="1720"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370FC1"/>
    <w:multiLevelType w:val="hybridMultilevel"/>
    <w:tmpl w:val="799CF9E0"/>
    <w:lvl w:ilvl="0" w:tplc="CDFCF044">
      <w:start w:val="5"/>
      <w:numFmt w:val="japaneseCounting"/>
      <w:lvlText w:val="%1、"/>
      <w:lvlJc w:val="left"/>
      <w:pPr>
        <w:ind w:left="1303" w:hanging="660"/>
      </w:pPr>
      <w:rPr>
        <w:rFonts w:hint="default"/>
        <w:b w:val="0"/>
        <w:color w:val="000000"/>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11F50B73"/>
    <w:multiLevelType w:val="hybridMultilevel"/>
    <w:tmpl w:val="659A52C8"/>
    <w:lvl w:ilvl="0" w:tplc="F5905654">
      <w:start w:val="1"/>
      <w:numFmt w:val="decimal"/>
      <w:lvlText w:val="%1、"/>
      <w:lvlJc w:val="left"/>
      <w:pPr>
        <w:tabs>
          <w:tab w:val="num" w:pos="1478"/>
        </w:tabs>
        <w:ind w:left="1478" w:hanging="720"/>
      </w:pPr>
      <w:rPr>
        <w:rFonts w:hint="default"/>
      </w:rPr>
    </w:lvl>
    <w:lvl w:ilvl="1" w:tplc="04090019" w:tentative="1">
      <w:start w:val="1"/>
      <w:numFmt w:val="lowerLetter"/>
      <w:lvlText w:val="%2)"/>
      <w:lvlJc w:val="left"/>
      <w:pPr>
        <w:tabs>
          <w:tab w:val="num" w:pos="1598"/>
        </w:tabs>
        <w:ind w:left="1598" w:hanging="420"/>
      </w:pPr>
    </w:lvl>
    <w:lvl w:ilvl="2" w:tplc="0409001B" w:tentative="1">
      <w:start w:val="1"/>
      <w:numFmt w:val="lowerRoman"/>
      <w:lvlText w:val="%3."/>
      <w:lvlJc w:val="righ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9" w:tentative="1">
      <w:start w:val="1"/>
      <w:numFmt w:val="lowerLetter"/>
      <w:lvlText w:val="%5)"/>
      <w:lvlJc w:val="left"/>
      <w:pPr>
        <w:tabs>
          <w:tab w:val="num" w:pos="2858"/>
        </w:tabs>
        <w:ind w:left="2858" w:hanging="420"/>
      </w:pPr>
    </w:lvl>
    <w:lvl w:ilvl="5" w:tplc="0409001B" w:tentative="1">
      <w:start w:val="1"/>
      <w:numFmt w:val="lowerRoman"/>
      <w:lvlText w:val="%6."/>
      <w:lvlJc w:val="righ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9" w:tentative="1">
      <w:start w:val="1"/>
      <w:numFmt w:val="lowerLetter"/>
      <w:lvlText w:val="%8)"/>
      <w:lvlJc w:val="left"/>
      <w:pPr>
        <w:tabs>
          <w:tab w:val="num" w:pos="4118"/>
        </w:tabs>
        <w:ind w:left="4118" w:hanging="420"/>
      </w:pPr>
    </w:lvl>
    <w:lvl w:ilvl="8" w:tplc="0409001B" w:tentative="1">
      <w:start w:val="1"/>
      <w:numFmt w:val="lowerRoman"/>
      <w:lvlText w:val="%9."/>
      <w:lvlJc w:val="right"/>
      <w:pPr>
        <w:tabs>
          <w:tab w:val="num" w:pos="4538"/>
        </w:tabs>
        <w:ind w:left="4538" w:hanging="420"/>
      </w:pPr>
    </w:lvl>
  </w:abstractNum>
  <w:abstractNum w:abstractNumId="5" w15:restartNumberingAfterBreak="0">
    <w:nsid w:val="211C7484"/>
    <w:multiLevelType w:val="hybridMultilevel"/>
    <w:tmpl w:val="F22ABF08"/>
    <w:lvl w:ilvl="0" w:tplc="A45849CA">
      <w:start w:val="1"/>
      <w:numFmt w:val="chineseCountingThousand"/>
      <w:lvlText w:val="第%1条"/>
      <w:lvlJc w:val="left"/>
      <w:pPr>
        <w:tabs>
          <w:tab w:val="num" w:pos="680"/>
        </w:tabs>
        <w:ind w:left="0" w:firstLine="652"/>
      </w:pPr>
      <w:rPr>
        <w:rFonts w:ascii="黑体" w:eastAsia="黑体" w:hint="eastAsia"/>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007568"/>
    <w:multiLevelType w:val="singleLevel"/>
    <w:tmpl w:val="ECAC00E2"/>
    <w:lvl w:ilvl="0">
      <w:start w:val="6"/>
      <w:numFmt w:val="japaneseCounting"/>
      <w:lvlText w:val="%1、"/>
      <w:lvlJc w:val="left"/>
      <w:pPr>
        <w:tabs>
          <w:tab w:val="num" w:pos="480"/>
        </w:tabs>
        <w:ind w:left="480" w:hanging="480"/>
      </w:pPr>
      <w:rPr>
        <w:rFonts w:hint="eastAsia"/>
      </w:rPr>
    </w:lvl>
  </w:abstractNum>
  <w:abstractNum w:abstractNumId="7" w15:restartNumberingAfterBreak="0">
    <w:nsid w:val="2E47257A"/>
    <w:multiLevelType w:val="hybridMultilevel"/>
    <w:tmpl w:val="75941CFA"/>
    <w:lvl w:ilvl="0" w:tplc="9BF6AAA8">
      <w:start w:val="1"/>
      <w:numFmt w:val="japaneseCounting"/>
      <w:lvlText w:val="（%1）"/>
      <w:lvlJc w:val="left"/>
      <w:pPr>
        <w:tabs>
          <w:tab w:val="num" w:pos="1723"/>
        </w:tabs>
        <w:ind w:left="1723" w:hanging="1080"/>
      </w:pPr>
      <w:rPr>
        <w:rFonts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8" w15:restartNumberingAfterBreak="0">
    <w:nsid w:val="34D46CC9"/>
    <w:multiLevelType w:val="singleLevel"/>
    <w:tmpl w:val="5E96377E"/>
    <w:lvl w:ilvl="0">
      <w:start w:val="3"/>
      <w:numFmt w:val="japaneseCounting"/>
      <w:lvlText w:val="%1、"/>
      <w:lvlJc w:val="left"/>
      <w:pPr>
        <w:tabs>
          <w:tab w:val="num" w:pos="480"/>
        </w:tabs>
        <w:ind w:left="480" w:hanging="480"/>
      </w:pPr>
      <w:rPr>
        <w:rFonts w:hint="eastAsia"/>
        <w:b/>
      </w:rPr>
    </w:lvl>
  </w:abstractNum>
  <w:abstractNum w:abstractNumId="9" w15:restartNumberingAfterBreak="0">
    <w:nsid w:val="382683A4"/>
    <w:multiLevelType w:val="singleLevel"/>
    <w:tmpl w:val="382683A4"/>
    <w:lvl w:ilvl="0">
      <w:start w:val="4"/>
      <w:numFmt w:val="chineseCounting"/>
      <w:suff w:val="nothing"/>
      <w:lvlText w:val="%1、"/>
      <w:lvlJc w:val="left"/>
      <w:rPr>
        <w:rFonts w:hint="eastAsia"/>
      </w:rPr>
    </w:lvl>
  </w:abstractNum>
  <w:abstractNum w:abstractNumId="10" w15:restartNumberingAfterBreak="0">
    <w:nsid w:val="3AA4524D"/>
    <w:multiLevelType w:val="hybridMultilevel"/>
    <w:tmpl w:val="26FA9D04"/>
    <w:lvl w:ilvl="0" w:tplc="A7A62350">
      <w:start w:val="1"/>
      <w:numFmt w:val="decimal"/>
      <w:lvlText w:val="%1、"/>
      <w:lvlJc w:val="left"/>
      <w:pPr>
        <w:tabs>
          <w:tab w:val="num" w:pos="1980"/>
        </w:tabs>
        <w:ind w:left="1980" w:hanging="720"/>
      </w:pPr>
      <w:rPr>
        <w:rFonts w:hint="default"/>
      </w:rPr>
    </w:lvl>
    <w:lvl w:ilvl="1" w:tplc="04090019">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1" w15:restartNumberingAfterBreak="0">
    <w:nsid w:val="3E30048D"/>
    <w:multiLevelType w:val="singleLevel"/>
    <w:tmpl w:val="3F2A9196"/>
    <w:lvl w:ilvl="0">
      <w:start w:val="2"/>
      <w:numFmt w:val="chineseCounting"/>
      <w:suff w:val="nothing"/>
      <w:lvlText w:val="%1、"/>
      <w:lvlJc w:val="left"/>
      <w:rPr>
        <w:rFonts w:hint="eastAsia"/>
        <w:b w:val="0"/>
        <w:sz w:val="32"/>
        <w:szCs w:val="32"/>
      </w:rPr>
    </w:lvl>
  </w:abstractNum>
  <w:abstractNum w:abstractNumId="12" w15:restartNumberingAfterBreak="0">
    <w:nsid w:val="473E4C88"/>
    <w:multiLevelType w:val="hybridMultilevel"/>
    <w:tmpl w:val="C85ABE86"/>
    <w:lvl w:ilvl="0" w:tplc="4A1ED94C">
      <w:start w:val="1"/>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15:restartNumberingAfterBreak="0">
    <w:nsid w:val="525E3815"/>
    <w:multiLevelType w:val="hybridMultilevel"/>
    <w:tmpl w:val="46441048"/>
    <w:lvl w:ilvl="0" w:tplc="114018EC">
      <w:start w:val="3"/>
      <w:numFmt w:val="japaneseCounting"/>
      <w:lvlText w:val="%1、"/>
      <w:lvlJc w:val="left"/>
      <w:pPr>
        <w:tabs>
          <w:tab w:val="num" w:pos="1365"/>
        </w:tabs>
        <w:ind w:left="1365" w:hanging="720"/>
      </w:pPr>
      <w:rPr>
        <w:rFonts w:ascii="黑体" w:eastAsia="黑体" w:hint="eastAsia"/>
        <w:lang w:val="en-US"/>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4" w15:restartNumberingAfterBreak="0">
    <w:nsid w:val="53757461"/>
    <w:multiLevelType w:val="hybridMultilevel"/>
    <w:tmpl w:val="4F4C73FC"/>
    <w:lvl w:ilvl="0" w:tplc="971A603C">
      <w:start w:val="1"/>
      <w:numFmt w:val="decimal"/>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5" w15:restartNumberingAfterBreak="0">
    <w:nsid w:val="596A098D"/>
    <w:multiLevelType w:val="singleLevel"/>
    <w:tmpl w:val="321A9A64"/>
    <w:lvl w:ilvl="0">
      <w:start w:val="1"/>
      <w:numFmt w:val="japaneseCounting"/>
      <w:lvlText w:val="%1、"/>
      <w:lvlJc w:val="left"/>
      <w:pPr>
        <w:tabs>
          <w:tab w:val="num" w:pos="480"/>
        </w:tabs>
        <w:ind w:left="480" w:hanging="480"/>
      </w:pPr>
      <w:rPr>
        <w:rFonts w:hint="eastAsia"/>
      </w:rPr>
    </w:lvl>
  </w:abstractNum>
  <w:abstractNum w:abstractNumId="16" w15:restartNumberingAfterBreak="0">
    <w:nsid w:val="6C607B62"/>
    <w:multiLevelType w:val="hybridMultilevel"/>
    <w:tmpl w:val="35DC8B82"/>
    <w:lvl w:ilvl="0" w:tplc="9962CF3E">
      <w:start w:val="1"/>
      <w:numFmt w:val="japaneseCounting"/>
      <w:lvlText w:val="%1、"/>
      <w:lvlJc w:val="left"/>
      <w:pPr>
        <w:tabs>
          <w:tab w:val="num" w:pos="1365"/>
        </w:tabs>
        <w:ind w:left="1365" w:hanging="720"/>
      </w:pPr>
      <w:rPr>
        <w:rFonts w:hint="eastAsia"/>
      </w:rPr>
    </w:lvl>
    <w:lvl w:ilvl="1" w:tplc="926E0CC6">
      <w:start w:val="1"/>
      <w:numFmt w:val="japaneseCounting"/>
      <w:lvlText w:val="（%2）"/>
      <w:lvlJc w:val="left"/>
      <w:pPr>
        <w:tabs>
          <w:tab w:val="num" w:pos="2145"/>
        </w:tabs>
        <w:ind w:left="2145" w:hanging="1080"/>
      </w:pPr>
      <w:rPr>
        <w:rFonts w:hint="eastAsia"/>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7" w15:restartNumberingAfterBreak="0">
    <w:nsid w:val="79DB1F62"/>
    <w:multiLevelType w:val="hybridMultilevel"/>
    <w:tmpl w:val="F5F8E4D2"/>
    <w:lvl w:ilvl="0" w:tplc="BB844824">
      <w:start w:val="4"/>
      <w:numFmt w:val="japaneseCounting"/>
      <w:lvlText w:val="第%1条"/>
      <w:lvlJc w:val="left"/>
      <w:pPr>
        <w:tabs>
          <w:tab w:val="num" w:pos="1920"/>
        </w:tabs>
        <w:ind w:left="1920" w:hanging="1290"/>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17"/>
  </w:num>
  <w:num w:numId="2">
    <w:abstractNumId w:val="0"/>
  </w:num>
  <w:num w:numId="3">
    <w:abstractNumId w:val="10"/>
  </w:num>
  <w:num w:numId="4">
    <w:abstractNumId w:val="4"/>
  </w:num>
  <w:num w:numId="5">
    <w:abstractNumId w:val="15"/>
  </w:num>
  <w:num w:numId="6">
    <w:abstractNumId w:val="8"/>
  </w:num>
  <w:num w:numId="7">
    <w:abstractNumId w:val="6"/>
  </w:num>
  <w:num w:numId="8">
    <w:abstractNumId w:val="16"/>
  </w:num>
  <w:num w:numId="9">
    <w:abstractNumId w:val="13"/>
  </w:num>
  <w:num w:numId="10">
    <w:abstractNumId w:val="14"/>
  </w:num>
  <w:num w:numId="11">
    <w:abstractNumId w:val="12"/>
  </w:num>
  <w:num w:numId="12">
    <w:abstractNumId w:val="7"/>
  </w:num>
  <w:num w:numId="13">
    <w:abstractNumId w:val="5"/>
  </w:num>
  <w:num w:numId="14">
    <w:abstractNumId w:val="2"/>
    <w:lvlOverride w:ilvl="0">
      <w:startOverride w:val="1"/>
    </w:lvlOverride>
  </w:num>
  <w:num w:numId="15">
    <w:abstractNumId w:val="1"/>
  </w:num>
  <w:num w:numId="16">
    <w:abstractNumId w:val="11"/>
    <w:lvlOverride w:ilvl="0">
      <w:startOverride w:val="2"/>
    </w:lvlOverride>
  </w:num>
  <w:num w:numId="17">
    <w:abstractNumId w:val="9"/>
    <w:lvlOverride w:ilvl="0">
      <w:startOverride w:val="4"/>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F7"/>
    <w:rsid w:val="000001E3"/>
    <w:rsid w:val="00007D44"/>
    <w:rsid w:val="0001144C"/>
    <w:rsid w:val="00012EF3"/>
    <w:rsid w:val="00013EA9"/>
    <w:rsid w:val="00023A48"/>
    <w:rsid w:val="00025BAA"/>
    <w:rsid w:val="000268E9"/>
    <w:rsid w:val="00026FFD"/>
    <w:rsid w:val="000271D5"/>
    <w:rsid w:val="00027557"/>
    <w:rsid w:val="0003119E"/>
    <w:rsid w:val="00031343"/>
    <w:rsid w:val="000369BA"/>
    <w:rsid w:val="00042741"/>
    <w:rsid w:val="0004547C"/>
    <w:rsid w:val="0005082C"/>
    <w:rsid w:val="0005327C"/>
    <w:rsid w:val="00053A2A"/>
    <w:rsid w:val="00053DB3"/>
    <w:rsid w:val="000615EA"/>
    <w:rsid w:val="00062ED3"/>
    <w:rsid w:val="00065333"/>
    <w:rsid w:val="0006632C"/>
    <w:rsid w:val="00066829"/>
    <w:rsid w:val="00067A6F"/>
    <w:rsid w:val="00071494"/>
    <w:rsid w:val="00077C07"/>
    <w:rsid w:val="00080F75"/>
    <w:rsid w:val="00081A78"/>
    <w:rsid w:val="0008457F"/>
    <w:rsid w:val="0008691C"/>
    <w:rsid w:val="00086E78"/>
    <w:rsid w:val="000914C3"/>
    <w:rsid w:val="000940BD"/>
    <w:rsid w:val="00095172"/>
    <w:rsid w:val="000A03C1"/>
    <w:rsid w:val="000A2AC2"/>
    <w:rsid w:val="000A4834"/>
    <w:rsid w:val="000A4D7A"/>
    <w:rsid w:val="000A5E96"/>
    <w:rsid w:val="000B05AC"/>
    <w:rsid w:val="000B2FE0"/>
    <w:rsid w:val="000B3B87"/>
    <w:rsid w:val="000B46A9"/>
    <w:rsid w:val="000B46FB"/>
    <w:rsid w:val="000B4879"/>
    <w:rsid w:val="000B5901"/>
    <w:rsid w:val="000B6542"/>
    <w:rsid w:val="000C1C51"/>
    <w:rsid w:val="000C2377"/>
    <w:rsid w:val="000C3CAE"/>
    <w:rsid w:val="000C465F"/>
    <w:rsid w:val="000C4BEE"/>
    <w:rsid w:val="000C4DB5"/>
    <w:rsid w:val="000C5E9F"/>
    <w:rsid w:val="000C6568"/>
    <w:rsid w:val="000C692B"/>
    <w:rsid w:val="000D2F97"/>
    <w:rsid w:val="000D312E"/>
    <w:rsid w:val="000D4752"/>
    <w:rsid w:val="000D685E"/>
    <w:rsid w:val="000D6CE3"/>
    <w:rsid w:val="000E0818"/>
    <w:rsid w:val="000E4A17"/>
    <w:rsid w:val="000E4CCF"/>
    <w:rsid w:val="000E511A"/>
    <w:rsid w:val="000F2157"/>
    <w:rsid w:val="000F2DAB"/>
    <w:rsid w:val="000F4D1A"/>
    <w:rsid w:val="000F5972"/>
    <w:rsid w:val="000F6CB3"/>
    <w:rsid w:val="000F75D4"/>
    <w:rsid w:val="000F7721"/>
    <w:rsid w:val="00101941"/>
    <w:rsid w:val="00101EF5"/>
    <w:rsid w:val="00103C19"/>
    <w:rsid w:val="00104B22"/>
    <w:rsid w:val="00106ADA"/>
    <w:rsid w:val="00107268"/>
    <w:rsid w:val="00111D68"/>
    <w:rsid w:val="001121F4"/>
    <w:rsid w:val="001122AD"/>
    <w:rsid w:val="00112AB4"/>
    <w:rsid w:val="00113441"/>
    <w:rsid w:val="00113547"/>
    <w:rsid w:val="00116542"/>
    <w:rsid w:val="00116FC9"/>
    <w:rsid w:val="001176AD"/>
    <w:rsid w:val="0011777F"/>
    <w:rsid w:val="001211A7"/>
    <w:rsid w:val="00121FFA"/>
    <w:rsid w:val="00122691"/>
    <w:rsid w:val="00124EB6"/>
    <w:rsid w:val="00130467"/>
    <w:rsid w:val="001309F2"/>
    <w:rsid w:val="00131A20"/>
    <w:rsid w:val="00132369"/>
    <w:rsid w:val="00133F42"/>
    <w:rsid w:val="00133F8A"/>
    <w:rsid w:val="0013597E"/>
    <w:rsid w:val="00135CF1"/>
    <w:rsid w:val="0013671F"/>
    <w:rsid w:val="00145704"/>
    <w:rsid w:val="00153057"/>
    <w:rsid w:val="00154682"/>
    <w:rsid w:val="0015526D"/>
    <w:rsid w:val="00157597"/>
    <w:rsid w:val="0016104A"/>
    <w:rsid w:val="00161888"/>
    <w:rsid w:val="00161B91"/>
    <w:rsid w:val="001644A3"/>
    <w:rsid w:val="00170129"/>
    <w:rsid w:val="00170C49"/>
    <w:rsid w:val="00171DA2"/>
    <w:rsid w:val="00172442"/>
    <w:rsid w:val="00172B24"/>
    <w:rsid w:val="00173EEA"/>
    <w:rsid w:val="00175FEF"/>
    <w:rsid w:val="00176F34"/>
    <w:rsid w:val="00180790"/>
    <w:rsid w:val="00181E2E"/>
    <w:rsid w:val="0018208A"/>
    <w:rsid w:val="001821D5"/>
    <w:rsid w:val="0018285A"/>
    <w:rsid w:val="00182A2D"/>
    <w:rsid w:val="00186539"/>
    <w:rsid w:val="00191C14"/>
    <w:rsid w:val="00192ED9"/>
    <w:rsid w:val="00194379"/>
    <w:rsid w:val="0019764A"/>
    <w:rsid w:val="001976ED"/>
    <w:rsid w:val="001A00BE"/>
    <w:rsid w:val="001A0CE5"/>
    <w:rsid w:val="001A15BD"/>
    <w:rsid w:val="001A6CE5"/>
    <w:rsid w:val="001B36F0"/>
    <w:rsid w:val="001B3884"/>
    <w:rsid w:val="001B694C"/>
    <w:rsid w:val="001B7EF6"/>
    <w:rsid w:val="001C039C"/>
    <w:rsid w:val="001C0DA7"/>
    <w:rsid w:val="001C7046"/>
    <w:rsid w:val="001C7E8B"/>
    <w:rsid w:val="001C7EAE"/>
    <w:rsid w:val="001D220C"/>
    <w:rsid w:val="001D2D06"/>
    <w:rsid w:val="001D2EF7"/>
    <w:rsid w:val="001D2EFB"/>
    <w:rsid w:val="001D44E1"/>
    <w:rsid w:val="001D4C26"/>
    <w:rsid w:val="001E01CD"/>
    <w:rsid w:val="001E1EC1"/>
    <w:rsid w:val="001E53AC"/>
    <w:rsid w:val="001E67D2"/>
    <w:rsid w:val="001F0710"/>
    <w:rsid w:val="001F10D0"/>
    <w:rsid w:val="001F10DF"/>
    <w:rsid w:val="001F3DFE"/>
    <w:rsid w:val="001F42DB"/>
    <w:rsid w:val="001F4C31"/>
    <w:rsid w:val="001F5F42"/>
    <w:rsid w:val="001F5F50"/>
    <w:rsid w:val="001F6100"/>
    <w:rsid w:val="001F620F"/>
    <w:rsid w:val="001F6339"/>
    <w:rsid w:val="00204481"/>
    <w:rsid w:val="002051F4"/>
    <w:rsid w:val="00212F2F"/>
    <w:rsid w:val="00213A4B"/>
    <w:rsid w:val="00213EC1"/>
    <w:rsid w:val="00213F17"/>
    <w:rsid w:val="00214C52"/>
    <w:rsid w:val="00214D83"/>
    <w:rsid w:val="00216353"/>
    <w:rsid w:val="00217CA8"/>
    <w:rsid w:val="00220749"/>
    <w:rsid w:val="002209BE"/>
    <w:rsid w:val="00222EC4"/>
    <w:rsid w:val="002246CB"/>
    <w:rsid w:val="0023034E"/>
    <w:rsid w:val="0023045D"/>
    <w:rsid w:val="00232A39"/>
    <w:rsid w:val="00234077"/>
    <w:rsid w:val="002368E4"/>
    <w:rsid w:val="00237000"/>
    <w:rsid w:val="0024008F"/>
    <w:rsid w:val="00240EF4"/>
    <w:rsid w:val="002425C1"/>
    <w:rsid w:val="00243B26"/>
    <w:rsid w:val="00243EBF"/>
    <w:rsid w:val="00246426"/>
    <w:rsid w:val="002466E6"/>
    <w:rsid w:val="00247E5F"/>
    <w:rsid w:val="00250E64"/>
    <w:rsid w:val="00255056"/>
    <w:rsid w:val="002558BD"/>
    <w:rsid w:val="0025590C"/>
    <w:rsid w:val="0025744E"/>
    <w:rsid w:val="00257A4F"/>
    <w:rsid w:val="00261130"/>
    <w:rsid w:val="00263F24"/>
    <w:rsid w:val="00264C5D"/>
    <w:rsid w:val="002661E4"/>
    <w:rsid w:val="00267D50"/>
    <w:rsid w:val="002716DF"/>
    <w:rsid w:val="00272C31"/>
    <w:rsid w:val="0027300D"/>
    <w:rsid w:val="0027392C"/>
    <w:rsid w:val="00273997"/>
    <w:rsid w:val="00274F13"/>
    <w:rsid w:val="00282153"/>
    <w:rsid w:val="002829C8"/>
    <w:rsid w:val="00283136"/>
    <w:rsid w:val="0028408C"/>
    <w:rsid w:val="002867E1"/>
    <w:rsid w:val="00291CE5"/>
    <w:rsid w:val="0029210B"/>
    <w:rsid w:val="00292826"/>
    <w:rsid w:val="002930BD"/>
    <w:rsid w:val="00296939"/>
    <w:rsid w:val="002A0469"/>
    <w:rsid w:val="002A2AB7"/>
    <w:rsid w:val="002A2B05"/>
    <w:rsid w:val="002A3047"/>
    <w:rsid w:val="002A34F0"/>
    <w:rsid w:val="002A4BEA"/>
    <w:rsid w:val="002B13F7"/>
    <w:rsid w:val="002B15FA"/>
    <w:rsid w:val="002B27D1"/>
    <w:rsid w:val="002B3FA8"/>
    <w:rsid w:val="002B471B"/>
    <w:rsid w:val="002C2C39"/>
    <w:rsid w:val="002C58B8"/>
    <w:rsid w:val="002C7526"/>
    <w:rsid w:val="002C7CC1"/>
    <w:rsid w:val="002D0F4A"/>
    <w:rsid w:val="002D2D41"/>
    <w:rsid w:val="002D3916"/>
    <w:rsid w:val="002D505F"/>
    <w:rsid w:val="002D528E"/>
    <w:rsid w:val="002E0833"/>
    <w:rsid w:val="002E5C68"/>
    <w:rsid w:val="002F01B7"/>
    <w:rsid w:val="002F02DA"/>
    <w:rsid w:val="002F32C2"/>
    <w:rsid w:val="002F520E"/>
    <w:rsid w:val="002F69EA"/>
    <w:rsid w:val="002F7752"/>
    <w:rsid w:val="00300166"/>
    <w:rsid w:val="0030458C"/>
    <w:rsid w:val="003048AE"/>
    <w:rsid w:val="003065CC"/>
    <w:rsid w:val="00310938"/>
    <w:rsid w:val="00310C0C"/>
    <w:rsid w:val="00311242"/>
    <w:rsid w:val="00311BAF"/>
    <w:rsid w:val="003145B7"/>
    <w:rsid w:val="00315069"/>
    <w:rsid w:val="00317245"/>
    <w:rsid w:val="00317AD4"/>
    <w:rsid w:val="00320555"/>
    <w:rsid w:val="00320B30"/>
    <w:rsid w:val="00323349"/>
    <w:rsid w:val="00323602"/>
    <w:rsid w:val="00325DB0"/>
    <w:rsid w:val="00327E01"/>
    <w:rsid w:val="0033078F"/>
    <w:rsid w:val="00330B24"/>
    <w:rsid w:val="00330D0B"/>
    <w:rsid w:val="00334E2B"/>
    <w:rsid w:val="003352D6"/>
    <w:rsid w:val="0034473E"/>
    <w:rsid w:val="00346A6D"/>
    <w:rsid w:val="0035035E"/>
    <w:rsid w:val="00351E25"/>
    <w:rsid w:val="00352E48"/>
    <w:rsid w:val="00353288"/>
    <w:rsid w:val="00353D49"/>
    <w:rsid w:val="0035461A"/>
    <w:rsid w:val="0035497D"/>
    <w:rsid w:val="00357B75"/>
    <w:rsid w:val="0036079D"/>
    <w:rsid w:val="003622A6"/>
    <w:rsid w:val="00363F60"/>
    <w:rsid w:val="003647F5"/>
    <w:rsid w:val="00365CE6"/>
    <w:rsid w:val="0036605A"/>
    <w:rsid w:val="0037207B"/>
    <w:rsid w:val="00373FBB"/>
    <w:rsid w:val="00377A6D"/>
    <w:rsid w:val="00377E6B"/>
    <w:rsid w:val="00383CDF"/>
    <w:rsid w:val="003901E1"/>
    <w:rsid w:val="0039084B"/>
    <w:rsid w:val="00390D6E"/>
    <w:rsid w:val="003913F3"/>
    <w:rsid w:val="003930A4"/>
    <w:rsid w:val="003936F7"/>
    <w:rsid w:val="0039392F"/>
    <w:rsid w:val="00394B21"/>
    <w:rsid w:val="00397766"/>
    <w:rsid w:val="003A05FC"/>
    <w:rsid w:val="003A3FB8"/>
    <w:rsid w:val="003A532B"/>
    <w:rsid w:val="003A7052"/>
    <w:rsid w:val="003B10D8"/>
    <w:rsid w:val="003B2F8A"/>
    <w:rsid w:val="003B35DC"/>
    <w:rsid w:val="003B421B"/>
    <w:rsid w:val="003B6349"/>
    <w:rsid w:val="003C05F8"/>
    <w:rsid w:val="003C071A"/>
    <w:rsid w:val="003C1E00"/>
    <w:rsid w:val="003C1E52"/>
    <w:rsid w:val="003C2B24"/>
    <w:rsid w:val="003C2DC6"/>
    <w:rsid w:val="003C3FD1"/>
    <w:rsid w:val="003C75CC"/>
    <w:rsid w:val="003D0D15"/>
    <w:rsid w:val="003D1695"/>
    <w:rsid w:val="003D2522"/>
    <w:rsid w:val="003D2678"/>
    <w:rsid w:val="003D4DDD"/>
    <w:rsid w:val="003E0703"/>
    <w:rsid w:val="003E2406"/>
    <w:rsid w:val="003E38B3"/>
    <w:rsid w:val="003E6F34"/>
    <w:rsid w:val="003E79FC"/>
    <w:rsid w:val="003E7A57"/>
    <w:rsid w:val="003F1953"/>
    <w:rsid w:val="003F399F"/>
    <w:rsid w:val="003F43B0"/>
    <w:rsid w:val="003F6388"/>
    <w:rsid w:val="003F78C7"/>
    <w:rsid w:val="003F79FD"/>
    <w:rsid w:val="0040039D"/>
    <w:rsid w:val="00401AA4"/>
    <w:rsid w:val="0040238C"/>
    <w:rsid w:val="00403168"/>
    <w:rsid w:val="00403C9E"/>
    <w:rsid w:val="00405020"/>
    <w:rsid w:val="004063B7"/>
    <w:rsid w:val="004066A9"/>
    <w:rsid w:val="00407661"/>
    <w:rsid w:val="00407DED"/>
    <w:rsid w:val="00411392"/>
    <w:rsid w:val="00413C8B"/>
    <w:rsid w:val="00415643"/>
    <w:rsid w:val="004156C7"/>
    <w:rsid w:val="00415A8C"/>
    <w:rsid w:val="004178F6"/>
    <w:rsid w:val="00420603"/>
    <w:rsid w:val="00421292"/>
    <w:rsid w:val="0042254F"/>
    <w:rsid w:val="00422768"/>
    <w:rsid w:val="0042367F"/>
    <w:rsid w:val="00423942"/>
    <w:rsid w:val="00424081"/>
    <w:rsid w:val="00424447"/>
    <w:rsid w:val="004247FE"/>
    <w:rsid w:val="0042552A"/>
    <w:rsid w:val="004262B7"/>
    <w:rsid w:val="004265D6"/>
    <w:rsid w:val="00427B2A"/>
    <w:rsid w:val="00430935"/>
    <w:rsid w:val="00434F54"/>
    <w:rsid w:val="00435D74"/>
    <w:rsid w:val="00436B16"/>
    <w:rsid w:val="0043780F"/>
    <w:rsid w:val="00443051"/>
    <w:rsid w:val="00443057"/>
    <w:rsid w:val="00450FE5"/>
    <w:rsid w:val="00451B8C"/>
    <w:rsid w:val="00453C36"/>
    <w:rsid w:val="004566DB"/>
    <w:rsid w:val="0045794D"/>
    <w:rsid w:val="004621C2"/>
    <w:rsid w:val="00463C32"/>
    <w:rsid w:val="00466BAB"/>
    <w:rsid w:val="00470C11"/>
    <w:rsid w:val="004725D2"/>
    <w:rsid w:val="00472D86"/>
    <w:rsid w:val="00474E0D"/>
    <w:rsid w:val="00475BDC"/>
    <w:rsid w:val="00480396"/>
    <w:rsid w:val="00482FC4"/>
    <w:rsid w:val="00484148"/>
    <w:rsid w:val="004870C6"/>
    <w:rsid w:val="004900FA"/>
    <w:rsid w:val="00495458"/>
    <w:rsid w:val="00496234"/>
    <w:rsid w:val="00496AFA"/>
    <w:rsid w:val="00497233"/>
    <w:rsid w:val="004A2635"/>
    <w:rsid w:val="004A2FEF"/>
    <w:rsid w:val="004A334E"/>
    <w:rsid w:val="004A3DE9"/>
    <w:rsid w:val="004A42B3"/>
    <w:rsid w:val="004A59ED"/>
    <w:rsid w:val="004A63D2"/>
    <w:rsid w:val="004A7B34"/>
    <w:rsid w:val="004B14FB"/>
    <w:rsid w:val="004B2FE3"/>
    <w:rsid w:val="004C1964"/>
    <w:rsid w:val="004C27F1"/>
    <w:rsid w:val="004C336D"/>
    <w:rsid w:val="004C4507"/>
    <w:rsid w:val="004C4856"/>
    <w:rsid w:val="004C5975"/>
    <w:rsid w:val="004C6B41"/>
    <w:rsid w:val="004D085F"/>
    <w:rsid w:val="004D10D5"/>
    <w:rsid w:val="004D1445"/>
    <w:rsid w:val="004D24CD"/>
    <w:rsid w:val="004D2AD5"/>
    <w:rsid w:val="004D3797"/>
    <w:rsid w:val="004D40C9"/>
    <w:rsid w:val="004D635C"/>
    <w:rsid w:val="004D64F4"/>
    <w:rsid w:val="004D6812"/>
    <w:rsid w:val="004D7FAD"/>
    <w:rsid w:val="004E1CCB"/>
    <w:rsid w:val="004E592F"/>
    <w:rsid w:val="004E6188"/>
    <w:rsid w:val="004E660B"/>
    <w:rsid w:val="004F2481"/>
    <w:rsid w:val="004F24F6"/>
    <w:rsid w:val="004F2D11"/>
    <w:rsid w:val="004F6F17"/>
    <w:rsid w:val="00502142"/>
    <w:rsid w:val="00502832"/>
    <w:rsid w:val="00504BDB"/>
    <w:rsid w:val="00505F5E"/>
    <w:rsid w:val="0050718A"/>
    <w:rsid w:val="005163AF"/>
    <w:rsid w:val="00516B0F"/>
    <w:rsid w:val="00521913"/>
    <w:rsid w:val="005260AE"/>
    <w:rsid w:val="00530409"/>
    <w:rsid w:val="005310C2"/>
    <w:rsid w:val="00532342"/>
    <w:rsid w:val="005333C8"/>
    <w:rsid w:val="00536C48"/>
    <w:rsid w:val="00537250"/>
    <w:rsid w:val="005412A7"/>
    <w:rsid w:val="00541D0D"/>
    <w:rsid w:val="005469AD"/>
    <w:rsid w:val="00546C3C"/>
    <w:rsid w:val="00553447"/>
    <w:rsid w:val="0055368D"/>
    <w:rsid w:val="0055455E"/>
    <w:rsid w:val="005558FB"/>
    <w:rsid w:val="00561A8C"/>
    <w:rsid w:val="0056262A"/>
    <w:rsid w:val="00562C33"/>
    <w:rsid w:val="005660A0"/>
    <w:rsid w:val="00574E7F"/>
    <w:rsid w:val="0057723C"/>
    <w:rsid w:val="00580C86"/>
    <w:rsid w:val="00582420"/>
    <w:rsid w:val="005825A3"/>
    <w:rsid w:val="00583083"/>
    <w:rsid w:val="00583B11"/>
    <w:rsid w:val="005848AD"/>
    <w:rsid w:val="0058576E"/>
    <w:rsid w:val="00585D60"/>
    <w:rsid w:val="00586E90"/>
    <w:rsid w:val="00592FBB"/>
    <w:rsid w:val="00594271"/>
    <w:rsid w:val="00594295"/>
    <w:rsid w:val="00594F90"/>
    <w:rsid w:val="00597633"/>
    <w:rsid w:val="005979E0"/>
    <w:rsid w:val="00597CA8"/>
    <w:rsid w:val="005A2E73"/>
    <w:rsid w:val="005A3EA5"/>
    <w:rsid w:val="005A44DB"/>
    <w:rsid w:val="005B6488"/>
    <w:rsid w:val="005C2AAA"/>
    <w:rsid w:val="005C3A50"/>
    <w:rsid w:val="005C6678"/>
    <w:rsid w:val="005C6E30"/>
    <w:rsid w:val="005C7669"/>
    <w:rsid w:val="005D1998"/>
    <w:rsid w:val="005D1DAB"/>
    <w:rsid w:val="005D219A"/>
    <w:rsid w:val="005D2CD6"/>
    <w:rsid w:val="005D3D33"/>
    <w:rsid w:val="005E2A77"/>
    <w:rsid w:val="005E53A9"/>
    <w:rsid w:val="005E6082"/>
    <w:rsid w:val="005F06D4"/>
    <w:rsid w:val="005F11AB"/>
    <w:rsid w:val="005F24FC"/>
    <w:rsid w:val="005F61CC"/>
    <w:rsid w:val="005F64A9"/>
    <w:rsid w:val="005F6D1E"/>
    <w:rsid w:val="005F71C9"/>
    <w:rsid w:val="00605418"/>
    <w:rsid w:val="00606737"/>
    <w:rsid w:val="0060696C"/>
    <w:rsid w:val="006127B3"/>
    <w:rsid w:val="00614F6C"/>
    <w:rsid w:val="00615E31"/>
    <w:rsid w:val="00616534"/>
    <w:rsid w:val="00617F95"/>
    <w:rsid w:val="00621A95"/>
    <w:rsid w:val="00621B03"/>
    <w:rsid w:val="00622983"/>
    <w:rsid w:val="00626B14"/>
    <w:rsid w:val="00626E40"/>
    <w:rsid w:val="006307E6"/>
    <w:rsid w:val="00633B0C"/>
    <w:rsid w:val="006342C2"/>
    <w:rsid w:val="00635E08"/>
    <w:rsid w:val="006377D5"/>
    <w:rsid w:val="00641A4A"/>
    <w:rsid w:val="006433B6"/>
    <w:rsid w:val="0064366C"/>
    <w:rsid w:val="00645EE8"/>
    <w:rsid w:val="006462CD"/>
    <w:rsid w:val="00647B71"/>
    <w:rsid w:val="00650B54"/>
    <w:rsid w:val="00650CCA"/>
    <w:rsid w:val="00652841"/>
    <w:rsid w:val="006530E6"/>
    <w:rsid w:val="006545AA"/>
    <w:rsid w:val="00660FA3"/>
    <w:rsid w:val="006610D2"/>
    <w:rsid w:val="0066238E"/>
    <w:rsid w:val="00663EAD"/>
    <w:rsid w:val="00664077"/>
    <w:rsid w:val="006663E8"/>
    <w:rsid w:val="00667083"/>
    <w:rsid w:val="00667BF6"/>
    <w:rsid w:val="00670C54"/>
    <w:rsid w:val="0067493A"/>
    <w:rsid w:val="00680475"/>
    <w:rsid w:val="00682815"/>
    <w:rsid w:val="006865B0"/>
    <w:rsid w:val="00687256"/>
    <w:rsid w:val="00687403"/>
    <w:rsid w:val="006927E5"/>
    <w:rsid w:val="00693AAF"/>
    <w:rsid w:val="0069400C"/>
    <w:rsid w:val="00694A2C"/>
    <w:rsid w:val="006A03CC"/>
    <w:rsid w:val="006A0477"/>
    <w:rsid w:val="006A1D19"/>
    <w:rsid w:val="006A30D7"/>
    <w:rsid w:val="006A40E8"/>
    <w:rsid w:val="006A5D34"/>
    <w:rsid w:val="006C46AA"/>
    <w:rsid w:val="006C4C02"/>
    <w:rsid w:val="006C6951"/>
    <w:rsid w:val="006C7F41"/>
    <w:rsid w:val="006D0392"/>
    <w:rsid w:val="006D1026"/>
    <w:rsid w:val="006D2189"/>
    <w:rsid w:val="006D5C51"/>
    <w:rsid w:val="006D6F47"/>
    <w:rsid w:val="006D72F8"/>
    <w:rsid w:val="006D75B1"/>
    <w:rsid w:val="006E0284"/>
    <w:rsid w:val="006E2235"/>
    <w:rsid w:val="006E33F2"/>
    <w:rsid w:val="006E670F"/>
    <w:rsid w:val="006E7C91"/>
    <w:rsid w:val="006F4E42"/>
    <w:rsid w:val="006F7A93"/>
    <w:rsid w:val="0070328E"/>
    <w:rsid w:val="00703786"/>
    <w:rsid w:val="00704BAB"/>
    <w:rsid w:val="00705F16"/>
    <w:rsid w:val="0070689E"/>
    <w:rsid w:val="00707852"/>
    <w:rsid w:val="0071373F"/>
    <w:rsid w:val="007147B7"/>
    <w:rsid w:val="007160BC"/>
    <w:rsid w:val="00717AB0"/>
    <w:rsid w:val="00720DD3"/>
    <w:rsid w:val="00721106"/>
    <w:rsid w:val="00721B51"/>
    <w:rsid w:val="007254CA"/>
    <w:rsid w:val="00725B4F"/>
    <w:rsid w:val="00730256"/>
    <w:rsid w:val="00733879"/>
    <w:rsid w:val="00734E54"/>
    <w:rsid w:val="007369E1"/>
    <w:rsid w:val="00736A5C"/>
    <w:rsid w:val="007372F4"/>
    <w:rsid w:val="00744409"/>
    <w:rsid w:val="0074605A"/>
    <w:rsid w:val="0074691B"/>
    <w:rsid w:val="00747026"/>
    <w:rsid w:val="00747696"/>
    <w:rsid w:val="00747D2B"/>
    <w:rsid w:val="00752AEB"/>
    <w:rsid w:val="00755FD3"/>
    <w:rsid w:val="007578F8"/>
    <w:rsid w:val="00764B71"/>
    <w:rsid w:val="00765E09"/>
    <w:rsid w:val="00770D21"/>
    <w:rsid w:val="00770DB1"/>
    <w:rsid w:val="0077178C"/>
    <w:rsid w:val="0077222F"/>
    <w:rsid w:val="00772A47"/>
    <w:rsid w:val="00775299"/>
    <w:rsid w:val="00780D74"/>
    <w:rsid w:val="00786F5E"/>
    <w:rsid w:val="007876FF"/>
    <w:rsid w:val="0078783D"/>
    <w:rsid w:val="00790199"/>
    <w:rsid w:val="00793B3E"/>
    <w:rsid w:val="00795B0F"/>
    <w:rsid w:val="007A1601"/>
    <w:rsid w:val="007A1BB4"/>
    <w:rsid w:val="007A3CA9"/>
    <w:rsid w:val="007A57E5"/>
    <w:rsid w:val="007A6CB1"/>
    <w:rsid w:val="007A70AD"/>
    <w:rsid w:val="007A734F"/>
    <w:rsid w:val="007B0297"/>
    <w:rsid w:val="007B26D3"/>
    <w:rsid w:val="007B2F88"/>
    <w:rsid w:val="007B4428"/>
    <w:rsid w:val="007C030A"/>
    <w:rsid w:val="007C0956"/>
    <w:rsid w:val="007C1E61"/>
    <w:rsid w:val="007C26EE"/>
    <w:rsid w:val="007C30CE"/>
    <w:rsid w:val="007C49A7"/>
    <w:rsid w:val="007C4A0F"/>
    <w:rsid w:val="007C4C97"/>
    <w:rsid w:val="007C5341"/>
    <w:rsid w:val="007C61D7"/>
    <w:rsid w:val="007C7115"/>
    <w:rsid w:val="007C749B"/>
    <w:rsid w:val="007C779B"/>
    <w:rsid w:val="007C7A63"/>
    <w:rsid w:val="007D55EA"/>
    <w:rsid w:val="007D6262"/>
    <w:rsid w:val="007D65C3"/>
    <w:rsid w:val="007D6793"/>
    <w:rsid w:val="007D78D1"/>
    <w:rsid w:val="007E3DFE"/>
    <w:rsid w:val="007E3F8D"/>
    <w:rsid w:val="007E49DB"/>
    <w:rsid w:val="007E6C16"/>
    <w:rsid w:val="00800515"/>
    <w:rsid w:val="00800FCE"/>
    <w:rsid w:val="00801E0F"/>
    <w:rsid w:val="00802660"/>
    <w:rsid w:val="00803F0F"/>
    <w:rsid w:val="008074E3"/>
    <w:rsid w:val="008100E3"/>
    <w:rsid w:val="00813E3B"/>
    <w:rsid w:val="00813F40"/>
    <w:rsid w:val="00820A94"/>
    <w:rsid w:val="00820B2F"/>
    <w:rsid w:val="00821BED"/>
    <w:rsid w:val="00822D1C"/>
    <w:rsid w:val="00825FA8"/>
    <w:rsid w:val="008274FE"/>
    <w:rsid w:val="0083029D"/>
    <w:rsid w:val="0083089E"/>
    <w:rsid w:val="0083179D"/>
    <w:rsid w:val="00831D54"/>
    <w:rsid w:val="00833BE0"/>
    <w:rsid w:val="00834D5B"/>
    <w:rsid w:val="008350F5"/>
    <w:rsid w:val="0083677D"/>
    <w:rsid w:val="00843D2B"/>
    <w:rsid w:val="00845EB0"/>
    <w:rsid w:val="0085078D"/>
    <w:rsid w:val="00850EB6"/>
    <w:rsid w:val="0085107B"/>
    <w:rsid w:val="00855C94"/>
    <w:rsid w:val="00856CC2"/>
    <w:rsid w:val="00867A1E"/>
    <w:rsid w:val="00870993"/>
    <w:rsid w:val="00870DA0"/>
    <w:rsid w:val="00876708"/>
    <w:rsid w:val="00876B68"/>
    <w:rsid w:val="008771A3"/>
    <w:rsid w:val="008775AA"/>
    <w:rsid w:val="0088132F"/>
    <w:rsid w:val="008845CB"/>
    <w:rsid w:val="0089192D"/>
    <w:rsid w:val="00894814"/>
    <w:rsid w:val="00896B24"/>
    <w:rsid w:val="00897469"/>
    <w:rsid w:val="008974F6"/>
    <w:rsid w:val="008A0BC1"/>
    <w:rsid w:val="008A2D37"/>
    <w:rsid w:val="008A340A"/>
    <w:rsid w:val="008A3C68"/>
    <w:rsid w:val="008A62DD"/>
    <w:rsid w:val="008A657D"/>
    <w:rsid w:val="008A699B"/>
    <w:rsid w:val="008A7F0D"/>
    <w:rsid w:val="008B098E"/>
    <w:rsid w:val="008B168B"/>
    <w:rsid w:val="008B2DD4"/>
    <w:rsid w:val="008B348F"/>
    <w:rsid w:val="008B7947"/>
    <w:rsid w:val="008C0858"/>
    <w:rsid w:val="008C1685"/>
    <w:rsid w:val="008C18BD"/>
    <w:rsid w:val="008C25D9"/>
    <w:rsid w:val="008C5BDB"/>
    <w:rsid w:val="008C6528"/>
    <w:rsid w:val="008D1440"/>
    <w:rsid w:val="008D193B"/>
    <w:rsid w:val="008D1CA0"/>
    <w:rsid w:val="008D3CED"/>
    <w:rsid w:val="008D56B7"/>
    <w:rsid w:val="008D63F7"/>
    <w:rsid w:val="008E082A"/>
    <w:rsid w:val="008E0C08"/>
    <w:rsid w:val="008E0EFD"/>
    <w:rsid w:val="008E0FE1"/>
    <w:rsid w:val="008E5BDD"/>
    <w:rsid w:val="008E7A83"/>
    <w:rsid w:val="008F011B"/>
    <w:rsid w:val="008F141B"/>
    <w:rsid w:val="008F1697"/>
    <w:rsid w:val="008F2519"/>
    <w:rsid w:val="008F25BC"/>
    <w:rsid w:val="008F2785"/>
    <w:rsid w:val="008F28BE"/>
    <w:rsid w:val="008F32F5"/>
    <w:rsid w:val="008F3313"/>
    <w:rsid w:val="008F3F1F"/>
    <w:rsid w:val="008F4E2D"/>
    <w:rsid w:val="008F61CF"/>
    <w:rsid w:val="00901FF3"/>
    <w:rsid w:val="00902231"/>
    <w:rsid w:val="009026F8"/>
    <w:rsid w:val="00902C70"/>
    <w:rsid w:val="00904404"/>
    <w:rsid w:val="00904AA6"/>
    <w:rsid w:val="0090522A"/>
    <w:rsid w:val="00907796"/>
    <w:rsid w:val="00911014"/>
    <w:rsid w:val="00911AB1"/>
    <w:rsid w:val="00911DEC"/>
    <w:rsid w:val="0091258A"/>
    <w:rsid w:val="00913148"/>
    <w:rsid w:val="00920A4F"/>
    <w:rsid w:val="009218D0"/>
    <w:rsid w:val="0092363C"/>
    <w:rsid w:val="009258B1"/>
    <w:rsid w:val="00925D62"/>
    <w:rsid w:val="00927CE0"/>
    <w:rsid w:val="009302C7"/>
    <w:rsid w:val="0093040F"/>
    <w:rsid w:val="00932391"/>
    <w:rsid w:val="009328B9"/>
    <w:rsid w:val="00934CF2"/>
    <w:rsid w:val="00935F51"/>
    <w:rsid w:val="00940F6C"/>
    <w:rsid w:val="00941127"/>
    <w:rsid w:val="00941718"/>
    <w:rsid w:val="00941B41"/>
    <w:rsid w:val="009429D5"/>
    <w:rsid w:val="0094547C"/>
    <w:rsid w:val="00951970"/>
    <w:rsid w:val="0095328B"/>
    <w:rsid w:val="0095390E"/>
    <w:rsid w:val="00953F2A"/>
    <w:rsid w:val="00953FC3"/>
    <w:rsid w:val="009562AF"/>
    <w:rsid w:val="009567AC"/>
    <w:rsid w:val="0096091E"/>
    <w:rsid w:val="00961855"/>
    <w:rsid w:val="00961CE1"/>
    <w:rsid w:val="00962398"/>
    <w:rsid w:val="00962464"/>
    <w:rsid w:val="009628AF"/>
    <w:rsid w:val="009629EA"/>
    <w:rsid w:val="00963E43"/>
    <w:rsid w:val="00965203"/>
    <w:rsid w:val="00966926"/>
    <w:rsid w:val="009702B2"/>
    <w:rsid w:val="009731DD"/>
    <w:rsid w:val="009758C5"/>
    <w:rsid w:val="0097734B"/>
    <w:rsid w:val="00980C1D"/>
    <w:rsid w:val="00981284"/>
    <w:rsid w:val="009872C5"/>
    <w:rsid w:val="00992A20"/>
    <w:rsid w:val="0099553C"/>
    <w:rsid w:val="00997A50"/>
    <w:rsid w:val="009A148C"/>
    <w:rsid w:val="009A150B"/>
    <w:rsid w:val="009A4DC6"/>
    <w:rsid w:val="009A54E1"/>
    <w:rsid w:val="009B081D"/>
    <w:rsid w:val="009B1369"/>
    <w:rsid w:val="009B3F63"/>
    <w:rsid w:val="009B4671"/>
    <w:rsid w:val="009B5B2E"/>
    <w:rsid w:val="009B693B"/>
    <w:rsid w:val="009C0E37"/>
    <w:rsid w:val="009C2000"/>
    <w:rsid w:val="009C5F95"/>
    <w:rsid w:val="009C7C3B"/>
    <w:rsid w:val="009D2BFE"/>
    <w:rsid w:val="009D4C91"/>
    <w:rsid w:val="009D53E2"/>
    <w:rsid w:val="009D6A22"/>
    <w:rsid w:val="009E075A"/>
    <w:rsid w:val="009E0DA7"/>
    <w:rsid w:val="009E32D1"/>
    <w:rsid w:val="009E3B0E"/>
    <w:rsid w:val="009E6205"/>
    <w:rsid w:val="009E627F"/>
    <w:rsid w:val="009F0288"/>
    <w:rsid w:val="009F3225"/>
    <w:rsid w:val="009F4C0D"/>
    <w:rsid w:val="009F5991"/>
    <w:rsid w:val="009F64C1"/>
    <w:rsid w:val="00A01898"/>
    <w:rsid w:val="00A02CB5"/>
    <w:rsid w:val="00A05F64"/>
    <w:rsid w:val="00A0765A"/>
    <w:rsid w:val="00A119EC"/>
    <w:rsid w:val="00A1573A"/>
    <w:rsid w:val="00A15C27"/>
    <w:rsid w:val="00A16EC9"/>
    <w:rsid w:val="00A20A22"/>
    <w:rsid w:val="00A222B2"/>
    <w:rsid w:val="00A230DB"/>
    <w:rsid w:val="00A23F26"/>
    <w:rsid w:val="00A2462C"/>
    <w:rsid w:val="00A25767"/>
    <w:rsid w:val="00A25C38"/>
    <w:rsid w:val="00A275C7"/>
    <w:rsid w:val="00A31BA7"/>
    <w:rsid w:val="00A3365A"/>
    <w:rsid w:val="00A37D40"/>
    <w:rsid w:val="00A41E6E"/>
    <w:rsid w:val="00A4217F"/>
    <w:rsid w:val="00A43792"/>
    <w:rsid w:val="00A44A21"/>
    <w:rsid w:val="00A46407"/>
    <w:rsid w:val="00A47778"/>
    <w:rsid w:val="00A51154"/>
    <w:rsid w:val="00A51DF9"/>
    <w:rsid w:val="00A52A8E"/>
    <w:rsid w:val="00A53A1E"/>
    <w:rsid w:val="00A54570"/>
    <w:rsid w:val="00A56231"/>
    <w:rsid w:val="00A5647B"/>
    <w:rsid w:val="00A56BAF"/>
    <w:rsid w:val="00A576FB"/>
    <w:rsid w:val="00A60AA0"/>
    <w:rsid w:val="00A61216"/>
    <w:rsid w:val="00A62FCA"/>
    <w:rsid w:val="00A632FD"/>
    <w:rsid w:val="00A6740E"/>
    <w:rsid w:val="00A70985"/>
    <w:rsid w:val="00A714DE"/>
    <w:rsid w:val="00A75DEC"/>
    <w:rsid w:val="00A800C8"/>
    <w:rsid w:val="00A80F85"/>
    <w:rsid w:val="00A834EB"/>
    <w:rsid w:val="00A85E8B"/>
    <w:rsid w:val="00A87E33"/>
    <w:rsid w:val="00A91FA9"/>
    <w:rsid w:val="00A934DB"/>
    <w:rsid w:val="00A9404A"/>
    <w:rsid w:val="00A94186"/>
    <w:rsid w:val="00A951B0"/>
    <w:rsid w:val="00A958C6"/>
    <w:rsid w:val="00A95FEE"/>
    <w:rsid w:val="00A9684D"/>
    <w:rsid w:val="00A97030"/>
    <w:rsid w:val="00AA06E7"/>
    <w:rsid w:val="00AA1238"/>
    <w:rsid w:val="00AA3FB1"/>
    <w:rsid w:val="00AA4F12"/>
    <w:rsid w:val="00AA725D"/>
    <w:rsid w:val="00AB07C4"/>
    <w:rsid w:val="00AB3AE3"/>
    <w:rsid w:val="00AB4AA8"/>
    <w:rsid w:val="00AB6EEE"/>
    <w:rsid w:val="00AB7424"/>
    <w:rsid w:val="00AC0A74"/>
    <w:rsid w:val="00AC1303"/>
    <w:rsid w:val="00AC1A36"/>
    <w:rsid w:val="00AC1CD6"/>
    <w:rsid w:val="00AC2974"/>
    <w:rsid w:val="00AC66F1"/>
    <w:rsid w:val="00AC7F6B"/>
    <w:rsid w:val="00AD0AC8"/>
    <w:rsid w:val="00AD1A1D"/>
    <w:rsid w:val="00AD2393"/>
    <w:rsid w:val="00AD38C4"/>
    <w:rsid w:val="00AD3AEB"/>
    <w:rsid w:val="00AD650E"/>
    <w:rsid w:val="00AD73E7"/>
    <w:rsid w:val="00AE0D4B"/>
    <w:rsid w:val="00AE16D4"/>
    <w:rsid w:val="00AE19F8"/>
    <w:rsid w:val="00AE1C30"/>
    <w:rsid w:val="00AE1E72"/>
    <w:rsid w:val="00AE1E86"/>
    <w:rsid w:val="00AE410A"/>
    <w:rsid w:val="00AE41D2"/>
    <w:rsid w:val="00AE45B4"/>
    <w:rsid w:val="00AE63D0"/>
    <w:rsid w:val="00AE7959"/>
    <w:rsid w:val="00AF130B"/>
    <w:rsid w:val="00AF4A12"/>
    <w:rsid w:val="00AF56F1"/>
    <w:rsid w:val="00AF5CF3"/>
    <w:rsid w:val="00AF66C9"/>
    <w:rsid w:val="00B00856"/>
    <w:rsid w:val="00B0184E"/>
    <w:rsid w:val="00B01D4C"/>
    <w:rsid w:val="00B01ED7"/>
    <w:rsid w:val="00B069DE"/>
    <w:rsid w:val="00B07912"/>
    <w:rsid w:val="00B11933"/>
    <w:rsid w:val="00B11EB5"/>
    <w:rsid w:val="00B13DEF"/>
    <w:rsid w:val="00B20F6B"/>
    <w:rsid w:val="00B22777"/>
    <w:rsid w:val="00B22899"/>
    <w:rsid w:val="00B22D4F"/>
    <w:rsid w:val="00B246FB"/>
    <w:rsid w:val="00B255C6"/>
    <w:rsid w:val="00B33762"/>
    <w:rsid w:val="00B34B0A"/>
    <w:rsid w:val="00B34BC8"/>
    <w:rsid w:val="00B35CA8"/>
    <w:rsid w:val="00B35D48"/>
    <w:rsid w:val="00B36935"/>
    <w:rsid w:val="00B37F8F"/>
    <w:rsid w:val="00B40118"/>
    <w:rsid w:val="00B407E2"/>
    <w:rsid w:val="00B409F2"/>
    <w:rsid w:val="00B41378"/>
    <w:rsid w:val="00B4229D"/>
    <w:rsid w:val="00B42943"/>
    <w:rsid w:val="00B444ED"/>
    <w:rsid w:val="00B45422"/>
    <w:rsid w:val="00B464E9"/>
    <w:rsid w:val="00B50BE1"/>
    <w:rsid w:val="00B52D75"/>
    <w:rsid w:val="00B54300"/>
    <w:rsid w:val="00B56074"/>
    <w:rsid w:val="00B60EE7"/>
    <w:rsid w:val="00B612BE"/>
    <w:rsid w:val="00B63E7D"/>
    <w:rsid w:val="00B64981"/>
    <w:rsid w:val="00B664D2"/>
    <w:rsid w:val="00B70C03"/>
    <w:rsid w:val="00B710B0"/>
    <w:rsid w:val="00B71369"/>
    <w:rsid w:val="00B73FF7"/>
    <w:rsid w:val="00B762F5"/>
    <w:rsid w:val="00B833A4"/>
    <w:rsid w:val="00B854D9"/>
    <w:rsid w:val="00B85C9E"/>
    <w:rsid w:val="00B86879"/>
    <w:rsid w:val="00B87802"/>
    <w:rsid w:val="00B902AF"/>
    <w:rsid w:val="00B91E96"/>
    <w:rsid w:val="00B92C59"/>
    <w:rsid w:val="00B95E85"/>
    <w:rsid w:val="00B974D4"/>
    <w:rsid w:val="00BA094B"/>
    <w:rsid w:val="00BA0FB6"/>
    <w:rsid w:val="00BA2BA2"/>
    <w:rsid w:val="00BA313A"/>
    <w:rsid w:val="00BA4967"/>
    <w:rsid w:val="00BA4DFF"/>
    <w:rsid w:val="00BA6F8D"/>
    <w:rsid w:val="00BB282C"/>
    <w:rsid w:val="00BB63C6"/>
    <w:rsid w:val="00BB7627"/>
    <w:rsid w:val="00BB7FEC"/>
    <w:rsid w:val="00BC17F1"/>
    <w:rsid w:val="00BC2043"/>
    <w:rsid w:val="00BC2D83"/>
    <w:rsid w:val="00BC34B5"/>
    <w:rsid w:val="00BC4A7F"/>
    <w:rsid w:val="00BC6F04"/>
    <w:rsid w:val="00BC7D39"/>
    <w:rsid w:val="00BC7FA0"/>
    <w:rsid w:val="00BD3D74"/>
    <w:rsid w:val="00BD7F1F"/>
    <w:rsid w:val="00BE06A5"/>
    <w:rsid w:val="00BE5B5D"/>
    <w:rsid w:val="00BE7EEF"/>
    <w:rsid w:val="00BF0E70"/>
    <w:rsid w:val="00BF449F"/>
    <w:rsid w:val="00BF6CB3"/>
    <w:rsid w:val="00BF733D"/>
    <w:rsid w:val="00C0086A"/>
    <w:rsid w:val="00C011DD"/>
    <w:rsid w:val="00C023FF"/>
    <w:rsid w:val="00C02564"/>
    <w:rsid w:val="00C050AE"/>
    <w:rsid w:val="00C056E3"/>
    <w:rsid w:val="00C10417"/>
    <w:rsid w:val="00C112EF"/>
    <w:rsid w:val="00C1278A"/>
    <w:rsid w:val="00C12C96"/>
    <w:rsid w:val="00C12D46"/>
    <w:rsid w:val="00C1734C"/>
    <w:rsid w:val="00C2031E"/>
    <w:rsid w:val="00C21DAD"/>
    <w:rsid w:val="00C23FB7"/>
    <w:rsid w:val="00C30901"/>
    <w:rsid w:val="00C340F6"/>
    <w:rsid w:val="00C375B5"/>
    <w:rsid w:val="00C37D9D"/>
    <w:rsid w:val="00C40059"/>
    <w:rsid w:val="00C422D7"/>
    <w:rsid w:val="00C453B4"/>
    <w:rsid w:val="00C47218"/>
    <w:rsid w:val="00C47385"/>
    <w:rsid w:val="00C50727"/>
    <w:rsid w:val="00C51DE3"/>
    <w:rsid w:val="00C52C3D"/>
    <w:rsid w:val="00C52F26"/>
    <w:rsid w:val="00C54638"/>
    <w:rsid w:val="00C54B4F"/>
    <w:rsid w:val="00C56456"/>
    <w:rsid w:val="00C564C4"/>
    <w:rsid w:val="00C570B7"/>
    <w:rsid w:val="00C62E30"/>
    <w:rsid w:val="00C6562D"/>
    <w:rsid w:val="00C66213"/>
    <w:rsid w:val="00C719E1"/>
    <w:rsid w:val="00C733C5"/>
    <w:rsid w:val="00C73F93"/>
    <w:rsid w:val="00C75728"/>
    <w:rsid w:val="00C76C41"/>
    <w:rsid w:val="00C81B2B"/>
    <w:rsid w:val="00C86675"/>
    <w:rsid w:val="00C86873"/>
    <w:rsid w:val="00C916A3"/>
    <w:rsid w:val="00C95D6A"/>
    <w:rsid w:val="00C96198"/>
    <w:rsid w:val="00C96EB1"/>
    <w:rsid w:val="00C97BD7"/>
    <w:rsid w:val="00CA1643"/>
    <w:rsid w:val="00CA245C"/>
    <w:rsid w:val="00CA2A62"/>
    <w:rsid w:val="00CA5962"/>
    <w:rsid w:val="00CA7406"/>
    <w:rsid w:val="00CA79D4"/>
    <w:rsid w:val="00CA7B0A"/>
    <w:rsid w:val="00CB2E71"/>
    <w:rsid w:val="00CB3EC6"/>
    <w:rsid w:val="00CB7010"/>
    <w:rsid w:val="00CC04E5"/>
    <w:rsid w:val="00CC05E3"/>
    <w:rsid w:val="00CC1860"/>
    <w:rsid w:val="00CC27D6"/>
    <w:rsid w:val="00CC3896"/>
    <w:rsid w:val="00CC404E"/>
    <w:rsid w:val="00CC49D8"/>
    <w:rsid w:val="00CC7E83"/>
    <w:rsid w:val="00CD3FC2"/>
    <w:rsid w:val="00CD7B35"/>
    <w:rsid w:val="00CD7C9B"/>
    <w:rsid w:val="00CE013D"/>
    <w:rsid w:val="00CE0CDD"/>
    <w:rsid w:val="00CE44C2"/>
    <w:rsid w:val="00CE50F3"/>
    <w:rsid w:val="00CE76EC"/>
    <w:rsid w:val="00CE77D5"/>
    <w:rsid w:val="00CE7F87"/>
    <w:rsid w:val="00CF0CAF"/>
    <w:rsid w:val="00CF1F9B"/>
    <w:rsid w:val="00CF269B"/>
    <w:rsid w:val="00CF4158"/>
    <w:rsid w:val="00CF5599"/>
    <w:rsid w:val="00CF667F"/>
    <w:rsid w:val="00CF6AF8"/>
    <w:rsid w:val="00D041FB"/>
    <w:rsid w:val="00D05A2F"/>
    <w:rsid w:val="00D07E53"/>
    <w:rsid w:val="00D10170"/>
    <w:rsid w:val="00D112F2"/>
    <w:rsid w:val="00D12002"/>
    <w:rsid w:val="00D122DB"/>
    <w:rsid w:val="00D15116"/>
    <w:rsid w:val="00D15359"/>
    <w:rsid w:val="00D16D79"/>
    <w:rsid w:val="00D1791A"/>
    <w:rsid w:val="00D20B04"/>
    <w:rsid w:val="00D22AD9"/>
    <w:rsid w:val="00D24054"/>
    <w:rsid w:val="00D250DE"/>
    <w:rsid w:val="00D25804"/>
    <w:rsid w:val="00D259B6"/>
    <w:rsid w:val="00D266B7"/>
    <w:rsid w:val="00D30D40"/>
    <w:rsid w:val="00D30ECE"/>
    <w:rsid w:val="00D31415"/>
    <w:rsid w:val="00D33099"/>
    <w:rsid w:val="00D34D5F"/>
    <w:rsid w:val="00D34EB0"/>
    <w:rsid w:val="00D37B8F"/>
    <w:rsid w:val="00D4232B"/>
    <w:rsid w:val="00D42447"/>
    <w:rsid w:val="00D4314D"/>
    <w:rsid w:val="00D434C3"/>
    <w:rsid w:val="00D448DF"/>
    <w:rsid w:val="00D468F7"/>
    <w:rsid w:val="00D502FC"/>
    <w:rsid w:val="00D53138"/>
    <w:rsid w:val="00D55066"/>
    <w:rsid w:val="00D559A1"/>
    <w:rsid w:val="00D55D57"/>
    <w:rsid w:val="00D5658A"/>
    <w:rsid w:val="00D62C52"/>
    <w:rsid w:val="00D63487"/>
    <w:rsid w:val="00D64B13"/>
    <w:rsid w:val="00D66648"/>
    <w:rsid w:val="00D66AFD"/>
    <w:rsid w:val="00D707B3"/>
    <w:rsid w:val="00D71F80"/>
    <w:rsid w:val="00D72AFB"/>
    <w:rsid w:val="00D734E1"/>
    <w:rsid w:val="00D73B07"/>
    <w:rsid w:val="00D801C9"/>
    <w:rsid w:val="00D81EF4"/>
    <w:rsid w:val="00D833C6"/>
    <w:rsid w:val="00D8528A"/>
    <w:rsid w:val="00D87CDA"/>
    <w:rsid w:val="00D91004"/>
    <w:rsid w:val="00D93683"/>
    <w:rsid w:val="00D94877"/>
    <w:rsid w:val="00D95BEE"/>
    <w:rsid w:val="00D97B9D"/>
    <w:rsid w:val="00D97DCB"/>
    <w:rsid w:val="00DA00F2"/>
    <w:rsid w:val="00DA062C"/>
    <w:rsid w:val="00DA1A8A"/>
    <w:rsid w:val="00DA5395"/>
    <w:rsid w:val="00DB1A81"/>
    <w:rsid w:val="00DB1F7B"/>
    <w:rsid w:val="00DB24FB"/>
    <w:rsid w:val="00DB2972"/>
    <w:rsid w:val="00DB3395"/>
    <w:rsid w:val="00DB6484"/>
    <w:rsid w:val="00DB68DA"/>
    <w:rsid w:val="00DC134F"/>
    <w:rsid w:val="00DC3A8B"/>
    <w:rsid w:val="00DC3E5B"/>
    <w:rsid w:val="00DC46A0"/>
    <w:rsid w:val="00DD252E"/>
    <w:rsid w:val="00DD4143"/>
    <w:rsid w:val="00DD5FE9"/>
    <w:rsid w:val="00DD62C4"/>
    <w:rsid w:val="00DD6AA0"/>
    <w:rsid w:val="00DD7808"/>
    <w:rsid w:val="00DE1A2F"/>
    <w:rsid w:val="00DE2F91"/>
    <w:rsid w:val="00DE3E04"/>
    <w:rsid w:val="00DE526A"/>
    <w:rsid w:val="00DE5E85"/>
    <w:rsid w:val="00DF35A5"/>
    <w:rsid w:val="00DF421B"/>
    <w:rsid w:val="00E00C71"/>
    <w:rsid w:val="00E022AA"/>
    <w:rsid w:val="00E028C0"/>
    <w:rsid w:val="00E03D55"/>
    <w:rsid w:val="00E03D5F"/>
    <w:rsid w:val="00E0769D"/>
    <w:rsid w:val="00E126A8"/>
    <w:rsid w:val="00E142ED"/>
    <w:rsid w:val="00E144BA"/>
    <w:rsid w:val="00E1492F"/>
    <w:rsid w:val="00E172C3"/>
    <w:rsid w:val="00E176A5"/>
    <w:rsid w:val="00E21C08"/>
    <w:rsid w:val="00E223C7"/>
    <w:rsid w:val="00E244B5"/>
    <w:rsid w:val="00E246B5"/>
    <w:rsid w:val="00E25BAB"/>
    <w:rsid w:val="00E2799F"/>
    <w:rsid w:val="00E322BF"/>
    <w:rsid w:val="00E33AD5"/>
    <w:rsid w:val="00E3515D"/>
    <w:rsid w:val="00E354ED"/>
    <w:rsid w:val="00E415CE"/>
    <w:rsid w:val="00E433DF"/>
    <w:rsid w:val="00E4350D"/>
    <w:rsid w:val="00E443E5"/>
    <w:rsid w:val="00E458BE"/>
    <w:rsid w:val="00E45A81"/>
    <w:rsid w:val="00E46A94"/>
    <w:rsid w:val="00E5237B"/>
    <w:rsid w:val="00E52EE7"/>
    <w:rsid w:val="00E54B6A"/>
    <w:rsid w:val="00E55C98"/>
    <w:rsid w:val="00E57BA9"/>
    <w:rsid w:val="00E6053B"/>
    <w:rsid w:val="00E62FD6"/>
    <w:rsid w:val="00E6374D"/>
    <w:rsid w:val="00E64A8F"/>
    <w:rsid w:val="00E71312"/>
    <w:rsid w:val="00E72DE5"/>
    <w:rsid w:val="00E769F3"/>
    <w:rsid w:val="00E80486"/>
    <w:rsid w:val="00E826C1"/>
    <w:rsid w:val="00E90883"/>
    <w:rsid w:val="00E90DCD"/>
    <w:rsid w:val="00E916F3"/>
    <w:rsid w:val="00E92943"/>
    <w:rsid w:val="00E93DE9"/>
    <w:rsid w:val="00E94FF7"/>
    <w:rsid w:val="00E95961"/>
    <w:rsid w:val="00E95FF0"/>
    <w:rsid w:val="00E96101"/>
    <w:rsid w:val="00EA0C21"/>
    <w:rsid w:val="00EA188B"/>
    <w:rsid w:val="00EA38C0"/>
    <w:rsid w:val="00EA3B13"/>
    <w:rsid w:val="00EA3DF7"/>
    <w:rsid w:val="00EA5EEA"/>
    <w:rsid w:val="00EA749B"/>
    <w:rsid w:val="00EB017C"/>
    <w:rsid w:val="00EB0DDD"/>
    <w:rsid w:val="00EB24CE"/>
    <w:rsid w:val="00EB29B9"/>
    <w:rsid w:val="00EB2B29"/>
    <w:rsid w:val="00EB2EEC"/>
    <w:rsid w:val="00EB5A5B"/>
    <w:rsid w:val="00EC1F25"/>
    <w:rsid w:val="00EC55A4"/>
    <w:rsid w:val="00EC55D9"/>
    <w:rsid w:val="00EC7C9B"/>
    <w:rsid w:val="00ED096F"/>
    <w:rsid w:val="00ED0BC0"/>
    <w:rsid w:val="00ED2DE3"/>
    <w:rsid w:val="00ED4B4D"/>
    <w:rsid w:val="00ED61F3"/>
    <w:rsid w:val="00ED6E50"/>
    <w:rsid w:val="00EE65FC"/>
    <w:rsid w:val="00EE77D3"/>
    <w:rsid w:val="00EF185C"/>
    <w:rsid w:val="00EF73E0"/>
    <w:rsid w:val="00F009FC"/>
    <w:rsid w:val="00F00F2E"/>
    <w:rsid w:val="00F02FEA"/>
    <w:rsid w:val="00F03A80"/>
    <w:rsid w:val="00F03F22"/>
    <w:rsid w:val="00F06157"/>
    <w:rsid w:val="00F073CD"/>
    <w:rsid w:val="00F07C95"/>
    <w:rsid w:val="00F112F1"/>
    <w:rsid w:val="00F13DAA"/>
    <w:rsid w:val="00F17166"/>
    <w:rsid w:val="00F2035B"/>
    <w:rsid w:val="00F228E1"/>
    <w:rsid w:val="00F24883"/>
    <w:rsid w:val="00F24A3E"/>
    <w:rsid w:val="00F30B6D"/>
    <w:rsid w:val="00F312C7"/>
    <w:rsid w:val="00F320C6"/>
    <w:rsid w:val="00F32D86"/>
    <w:rsid w:val="00F341F4"/>
    <w:rsid w:val="00F40272"/>
    <w:rsid w:val="00F42A37"/>
    <w:rsid w:val="00F42E87"/>
    <w:rsid w:val="00F44D44"/>
    <w:rsid w:val="00F4566A"/>
    <w:rsid w:val="00F61C38"/>
    <w:rsid w:val="00F629F5"/>
    <w:rsid w:val="00F62B36"/>
    <w:rsid w:val="00F62B83"/>
    <w:rsid w:val="00F67A16"/>
    <w:rsid w:val="00F733E6"/>
    <w:rsid w:val="00F75664"/>
    <w:rsid w:val="00F75B41"/>
    <w:rsid w:val="00F76E92"/>
    <w:rsid w:val="00F77838"/>
    <w:rsid w:val="00F83556"/>
    <w:rsid w:val="00F854D7"/>
    <w:rsid w:val="00F85765"/>
    <w:rsid w:val="00F91708"/>
    <w:rsid w:val="00F91869"/>
    <w:rsid w:val="00F91D84"/>
    <w:rsid w:val="00F92C5B"/>
    <w:rsid w:val="00FA1289"/>
    <w:rsid w:val="00FA4CF5"/>
    <w:rsid w:val="00FA5D0A"/>
    <w:rsid w:val="00FA6400"/>
    <w:rsid w:val="00FB0E6E"/>
    <w:rsid w:val="00FB37E5"/>
    <w:rsid w:val="00FB706B"/>
    <w:rsid w:val="00FB76AF"/>
    <w:rsid w:val="00FC061E"/>
    <w:rsid w:val="00FC173A"/>
    <w:rsid w:val="00FC400E"/>
    <w:rsid w:val="00FC6490"/>
    <w:rsid w:val="00FC672D"/>
    <w:rsid w:val="00FC6977"/>
    <w:rsid w:val="00FD41CC"/>
    <w:rsid w:val="00FD5061"/>
    <w:rsid w:val="00FD5192"/>
    <w:rsid w:val="00FD5814"/>
    <w:rsid w:val="00FD5F8B"/>
    <w:rsid w:val="00FE2BF5"/>
    <w:rsid w:val="00FE459A"/>
    <w:rsid w:val="00FE7D8B"/>
    <w:rsid w:val="00FF0540"/>
    <w:rsid w:val="00FF08A5"/>
    <w:rsid w:val="00FF1A4D"/>
    <w:rsid w:val="00FF4186"/>
    <w:rsid w:val="00FF428C"/>
    <w:rsid w:val="00FF7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329DF"/>
  <w15:docId w15:val="{2E5201F0-E17A-4FD6-A2A3-37111202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41"/>
    <w:pPr>
      <w:widowControl w:val="0"/>
      <w:jc w:val="both"/>
    </w:pPr>
    <w:rPr>
      <w:kern w:val="2"/>
      <w:sz w:val="21"/>
      <w:szCs w:val="24"/>
    </w:rPr>
  </w:style>
  <w:style w:type="paragraph" w:styleId="1">
    <w:name w:val="heading 1"/>
    <w:basedOn w:val="a"/>
    <w:next w:val="a"/>
    <w:qFormat/>
    <w:rsid w:val="00A01898"/>
    <w:pPr>
      <w:keepNext/>
      <w:jc w:val="center"/>
      <w:outlineLvl w:val="0"/>
    </w:pPr>
    <w:rPr>
      <w:b/>
      <w:sz w:val="28"/>
      <w:szCs w:val="20"/>
    </w:rPr>
  </w:style>
  <w:style w:type="paragraph" w:styleId="3">
    <w:name w:val="heading 3"/>
    <w:basedOn w:val="a"/>
    <w:next w:val="a"/>
    <w:link w:val="30"/>
    <w:semiHidden/>
    <w:unhideWhenUsed/>
    <w:qFormat/>
    <w:rsid w:val="00A25C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5E53A9"/>
    <w:pPr>
      <w:widowControl/>
      <w:snapToGrid w:val="0"/>
      <w:spacing w:after="160" w:line="360" w:lineRule="auto"/>
      <w:jc w:val="left"/>
    </w:pPr>
    <w:rPr>
      <w:rFonts w:eastAsia="仿宋_GB2312"/>
      <w:kern w:val="0"/>
      <w:sz w:val="24"/>
      <w:szCs w:val="32"/>
      <w:lang w:eastAsia="en-US"/>
    </w:rPr>
  </w:style>
  <w:style w:type="table" w:styleId="a3">
    <w:name w:val="Table Grid"/>
    <w:basedOn w:val="a1"/>
    <w:rsid w:val="00D041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E7D8B"/>
    <w:pPr>
      <w:tabs>
        <w:tab w:val="center" w:pos="4153"/>
        <w:tab w:val="right" w:pos="8306"/>
      </w:tabs>
      <w:snapToGrid w:val="0"/>
      <w:jc w:val="left"/>
    </w:pPr>
    <w:rPr>
      <w:sz w:val="18"/>
      <w:szCs w:val="18"/>
    </w:rPr>
  </w:style>
  <w:style w:type="character" w:customStyle="1" w:styleId="a5">
    <w:name w:val="页脚 字符"/>
    <w:link w:val="a4"/>
    <w:rsid w:val="002F01B7"/>
    <w:rPr>
      <w:rFonts w:eastAsia="宋体"/>
      <w:kern w:val="2"/>
      <w:sz w:val="18"/>
      <w:szCs w:val="18"/>
      <w:lang w:val="en-US" w:eastAsia="zh-CN" w:bidi="ar-SA"/>
    </w:rPr>
  </w:style>
  <w:style w:type="character" w:styleId="a6">
    <w:name w:val="page number"/>
    <w:basedOn w:val="a0"/>
    <w:rsid w:val="00FE7D8B"/>
  </w:style>
  <w:style w:type="paragraph" w:styleId="a7">
    <w:name w:val="header"/>
    <w:basedOn w:val="a"/>
    <w:link w:val="a8"/>
    <w:rsid w:val="00FE7D8B"/>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F01B7"/>
    <w:rPr>
      <w:rFonts w:eastAsia="宋体"/>
      <w:kern w:val="2"/>
      <w:sz w:val="18"/>
      <w:szCs w:val="18"/>
      <w:lang w:val="en-US" w:eastAsia="zh-CN" w:bidi="ar-SA"/>
    </w:rPr>
  </w:style>
  <w:style w:type="paragraph" w:styleId="a9">
    <w:name w:val="Plain Text"/>
    <w:basedOn w:val="a"/>
    <w:rsid w:val="007A70AD"/>
    <w:rPr>
      <w:rFonts w:ascii="宋体" w:hAnsi="Courier New" w:cs="Courier New"/>
      <w:szCs w:val="21"/>
    </w:rPr>
  </w:style>
  <w:style w:type="paragraph" w:styleId="aa">
    <w:name w:val="Date"/>
    <w:basedOn w:val="a"/>
    <w:next w:val="a"/>
    <w:rsid w:val="00F341F4"/>
    <w:pPr>
      <w:ind w:leftChars="2500" w:left="100"/>
    </w:pPr>
  </w:style>
  <w:style w:type="paragraph" w:styleId="ab">
    <w:name w:val="Body Text"/>
    <w:basedOn w:val="a"/>
    <w:rsid w:val="003622A6"/>
    <w:pPr>
      <w:jc w:val="center"/>
    </w:pPr>
    <w:rPr>
      <w:b/>
      <w:bCs/>
      <w:sz w:val="36"/>
    </w:rPr>
  </w:style>
  <w:style w:type="paragraph" w:styleId="31">
    <w:name w:val="Body Text Indent 3"/>
    <w:basedOn w:val="a"/>
    <w:rsid w:val="007147B7"/>
    <w:pPr>
      <w:spacing w:after="120"/>
      <w:ind w:leftChars="200" w:left="420"/>
    </w:pPr>
    <w:rPr>
      <w:sz w:val="16"/>
      <w:szCs w:val="16"/>
    </w:rPr>
  </w:style>
  <w:style w:type="paragraph" w:styleId="ac">
    <w:name w:val="Body Text Indent"/>
    <w:basedOn w:val="a"/>
    <w:rsid w:val="004D40C9"/>
    <w:pPr>
      <w:spacing w:after="120"/>
      <w:ind w:leftChars="200" w:left="420"/>
    </w:pPr>
  </w:style>
  <w:style w:type="character" w:customStyle="1" w:styleId="m1">
    <w:name w:val="m1"/>
    <w:basedOn w:val="a0"/>
    <w:rsid w:val="00562C33"/>
    <w:rPr>
      <w:b/>
      <w:bCs/>
      <w:sz w:val="21"/>
      <w:szCs w:val="21"/>
    </w:rPr>
  </w:style>
  <w:style w:type="paragraph" w:styleId="ad">
    <w:name w:val="Normal (Web)"/>
    <w:basedOn w:val="a"/>
    <w:rsid w:val="00583083"/>
    <w:pPr>
      <w:widowControl/>
      <w:jc w:val="left"/>
    </w:pPr>
    <w:rPr>
      <w:rFonts w:ascii="宋体" w:hAnsi="宋体" w:cs="宋体"/>
      <w:kern w:val="0"/>
      <w:sz w:val="24"/>
    </w:rPr>
  </w:style>
  <w:style w:type="character" w:customStyle="1" w:styleId="content1">
    <w:name w:val="content1"/>
    <w:basedOn w:val="a0"/>
    <w:rsid w:val="00583083"/>
    <w:rPr>
      <w:spacing w:val="375"/>
      <w:sz w:val="21"/>
      <w:szCs w:val="21"/>
    </w:rPr>
  </w:style>
  <w:style w:type="paragraph" w:styleId="2">
    <w:name w:val="Body Text 2"/>
    <w:basedOn w:val="a"/>
    <w:rsid w:val="00422768"/>
    <w:pPr>
      <w:spacing w:after="120" w:line="480" w:lineRule="auto"/>
    </w:pPr>
  </w:style>
  <w:style w:type="paragraph" w:styleId="ae">
    <w:name w:val="Block Text"/>
    <w:basedOn w:val="a"/>
    <w:rsid w:val="00422768"/>
    <w:pPr>
      <w:ind w:left="113" w:right="113"/>
      <w:jc w:val="center"/>
    </w:pPr>
    <w:rPr>
      <w:rFonts w:ascii="宋体" w:hAnsi="宋体"/>
      <w:szCs w:val="20"/>
    </w:rPr>
  </w:style>
  <w:style w:type="paragraph" w:styleId="20">
    <w:name w:val="Body Text Indent 2"/>
    <w:basedOn w:val="a"/>
    <w:rsid w:val="00CC3896"/>
    <w:pPr>
      <w:spacing w:after="120" w:line="480" w:lineRule="auto"/>
      <w:ind w:leftChars="200" w:left="420"/>
    </w:pPr>
  </w:style>
  <w:style w:type="character" w:styleId="af">
    <w:name w:val="Hyperlink"/>
    <w:basedOn w:val="a0"/>
    <w:rsid w:val="00CC3896"/>
    <w:rPr>
      <w:color w:val="0000FF"/>
      <w:u w:val="single"/>
    </w:rPr>
  </w:style>
  <w:style w:type="paragraph" w:styleId="af0">
    <w:name w:val="Balloon Text"/>
    <w:basedOn w:val="a"/>
    <w:semiHidden/>
    <w:rsid w:val="008A657D"/>
    <w:rPr>
      <w:sz w:val="18"/>
      <w:szCs w:val="18"/>
    </w:rPr>
  </w:style>
  <w:style w:type="paragraph" w:customStyle="1" w:styleId="p0">
    <w:name w:val="p0"/>
    <w:basedOn w:val="a"/>
    <w:rsid w:val="007A734F"/>
    <w:pPr>
      <w:widowControl/>
    </w:pPr>
    <w:rPr>
      <w:kern w:val="0"/>
      <w:szCs w:val="21"/>
    </w:rPr>
  </w:style>
  <w:style w:type="character" w:customStyle="1" w:styleId="font11">
    <w:name w:val="font11"/>
    <w:basedOn w:val="a0"/>
    <w:rsid w:val="004D7FAD"/>
    <w:rPr>
      <w:rFonts w:ascii="仿宋_GB2312" w:eastAsia="仿宋_GB2312" w:cs="仿宋_GB2312"/>
      <w:i w:val="0"/>
      <w:color w:val="000000"/>
      <w:sz w:val="16"/>
      <w:szCs w:val="16"/>
      <w:u w:val="none"/>
    </w:rPr>
  </w:style>
  <w:style w:type="character" w:customStyle="1" w:styleId="font21">
    <w:name w:val="font21"/>
    <w:basedOn w:val="a0"/>
    <w:rsid w:val="004D7FAD"/>
    <w:rPr>
      <w:rFonts w:ascii="Times New Roman" w:hAnsi="Times New Roman" w:cs="Times New Roman" w:hint="default"/>
      <w:i w:val="0"/>
      <w:color w:val="000000"/>
      <w:sz w:val="16"/>
      <w:szCs w:val="16"/>
      <w:u w:val="none"/>
    </w:rPr>
  </w:style>
  <w:style w:type="character" w:customStyle="1" w:styleId="font31">
    <w:name w:val="font31"/>
    <w:basedOn w:val="a0"/>
    <w:rsid w:val="004D7FAD"/>
    <w:rPr>
      <w:rFonts w:ascii="Times New Roman" w:hAnsi="Times New Roman" w:cs="Times New Roman" w:hint="default"/>
      <w:i w:val="0"/>
      <w:color w:val="000000"/>
      <w:sz w:val="16"/>
      <w:szCs w:val="16"/>
      <w:u w:val="none"/>
    </w:rPr>
  </w:style>
  <w:style w:type="character" w:customStyle="1" w:styleId="font51">
    <w:name w:val="font51"/>
    <w:basedOn w:val="a0"/>
    <w:rsid w:val="004D7FAD"/>
    <w:rPr>
      <w:rFonts w:ascii="Times New Roman" w:hAnsi="Times New Roman" w:cs="Times New Roman" w:hint="default"/>
      <w:i w:val="0"/>
      <w:color w:val="000000"/>
      <w:sz w:val="16"/>
      <w:szCs w:val="16"/>
      <w:u w:val="none"/>
    </w:rPr>
  </w:style>
  <w:style w:type="character" w:customStyle="1" w:styleId="font41">
    <w:name w:val="font41"/>
    <w:basedOn w:val="a0"/>
    <w:rsid w:val="004D7FAD"/>
    <w:rPr>
      <w:rFonts w:ascii="Times New Roman" w:hAnsi="Times New Roman" w:cs="Times New Roman" w:hint="default"/>
      <w:i w:val="0"/>
      <w:color w:val="000000"/>
      <w:sz w:val="16"/>
      <w:szCs w:val="16"/>
      <w:u w:val="none"/>
    </w:rPr>
  </w:style>
  <w:style w:type="character" w:customStyle="1" w:styleId="font61">
    <w:name w:val="font61"/>
    <w:basedOn w:val="a0"/>
    <w:rsid w:val="004D7FAD"/>
    <w:rPr>
      <w:rFonts w:ascii="Times New Roman" w:hAnsi="Times New Roman" w:cs="Times New Roman" w:hint="default"/>
      <w:i w:val="0"/>
      <w:color w:val="000000"/>
      <w:sz w:val="12"/>
      <w:szCs w:val="12"/>
      <w:u w:val="none"/>
    </w:rPr>
  </w:style>
  <w:style w:type="paragraph" w:customStyle="1" w:styleId="af1">
    <w:name w:val="总标题"/>
    <w:basedOn w:val="a"/>
    <w:link w:val="Char0"/>
    <w:qFormat/>
    <w:rsid w:val="00A05F64"/>
    <w:pPr>
      <w:spacing w:line="360" w:lineRule="auto"/>
      <w:jc w:val="center"/>
    </w:pPr>
    <w:rPr>
      <w:rFonts w:ascii="宋体" w:hAnsi="宋体"/>
      <w:b/>
      <w:kern w:val="0"/>
      <w:sz w:val="44"/>
      <w:szCs w:val="44"/>
      <w:lang w:val="en-GB"/>
    </w:rPr>
  </w:style>
  <w:style w:type="character" w:customStyle="1" w:styleId="Char0">
    <w:name w:val="总标题 Char"/>
    <w:basedOn w:val="a0"/>
    <w:link w:val="af1"/>
    <w:rsid w:val="00A05F64"/>
    <w:rPr>
      <w:rFonts w:ascii="宋体" w:eastAsia="宋体" w:hAnsi="宋体"/>
      <w:b/>
      <w:sz w:val="44"/>
      <w:szCs w:val="44"/>
      <w:lang w:val="en-GB" w:eastAsia="zh-CN" w:bidi="ar-SA"/>
    </w:rPr>
  </w:style>
  <w:style w:type="character" w:styleId="af2">
    <w:name w:val="Strong"/>
    <w:basedOn w:val="a0"/>
    <w:qFormat/>
    <w:rsid w:val="00AD650E"/>
    <w:rPr>
      <w:b/>
      <w:bCs/>
    </w:rPr>
  </w:style>
  <w:style w:type="character" w:customStyle="1" w:styleId="detailcontent">
    <w:name w:val="detailcontent"/>
    <w:basedOn w:val="a0"/>
    <w:rsid w:val="00133F8A"/>
  </w:style>
  <w:style w:type="character" w:customStyle="1" w:styleId="30">
    <w:name w:val="标题 3 字符"/>
    <w:basedOn w:val="a0"/>
    <w:link w:val="3"/>
    <w:semiHidden/>
    <w:rsid w:val="00A25C38"/>
    <w:rPr>
      <w:b/>
      <w:bCs/>
      <w:kern w:val="2"/>
      <w:sz w:val="32"/>
      <w:szCs w:val="32"/>
    </w:rPr>
  </w:style>
  <w:style w:type="paragraph" w:styleId="6">
    <w:name w:val="index 6"/>
    <w:basedOn w:val="a"/>
    <w:next w:val="a"/>
    <w:autoRedefine/>
    <w:rsid w:val="0001144C"/>
    <w:pPr>
      <w:ind w:left="2100"/>
    </w:pPr>
  </w:style>
  <w:style w:type="paragraph" w:styleId="af3">
    <w:name w:val="List Paragraph"/>
    <w:basedOn w:val="a"/>
    <w:uiPriority w:val="34"/>
    <w:qFormat/>
    <w:rsid w:val="0050718A"/>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76C3-D75D-4A6A-AF21-B4485AB9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912</Words>
  <Characters>5199</Characters>
  <Application>Microsoft Office Word</Application>
  <DocSecurity>0</DocSecurity>
  <Lines>43</Lines>
  <Paragraphs>12</Paragraphs>
  <ScaleCrop>false</ScaleCrop>
  <Company>MZ</Company>
  <LinksUpToDate>false</LinksUpToDate>
  <CharactersWithSpaces>6099</CharactersWithSpaces>
  <SharedDoc>false</SharedDoc>
  <HLinks>
    <vt:vector size="12" baseType="variant">
      <vt:variant>
        <vt:i4>5963893</vt:i4>
      </vt:variant>
      <vt:variant>
        <vt:i4>3</vt:i4>
      </vt:variant>
      <vt:variant>
        <vt:i4>0</vt:i4>
      </vt:variant>
      <vt:variant>
        <vt:i4>5</vt:i4>
      </vt:variant>
      <vt:variant>
        <vt:lpwstr>http://www.baidu.com/link?url=f-u7gPN4Q3_koOWN70A7cZwsz_biRTlTqq_RtSSlqHOdtoHupVcjihVFSlvgL2S2AyljP7G1Qn9cHd8H5Azjq_9hMVei6oMYAph3JLCo_CVPEgbml1M8KT_c-dRt6u9xSf8H7YrRoEAAwDVT7at4_a</vt:lpwstr>
      </vt:variant>
      <vt:variant>
        <vt:lpwstr/>
      </vt:variant>
      <vt:variant>
        <vt:i4>5701676</vt:i4>
      </vt:variant>
      <vt:variant>
        <vt:i4>0</vt:i4>
      </vt:variant>
      <vt:variant>
        <vt:i4>0</vt:i4>
      </vt:variant>
      <vt:variant>
        <vt:i4>5</vt:i4>
      </vt:variant>
      <vt:variant>
        <vt:lpwstr>http://www.baidu.com/link?url=hiS86_AP9B6Fbn4TKi7nGM4mUibJOxPXWlLiNWK5b2xHVFwfjw62xopyHU-8klAu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浙江省民政厅文件</dc:title>
  <dc:subject/>
  <dc:creator>HW</dc:creator>
  <cp:keywords/>
  <dc:description/>
  <cp:lastModifiedBy>yfy</cp:lastModifiedBy>
  <cp:revision>3</cp:revision>
  <cp:lastPrinted>2019-04-04T05:26:00Z</cp:lastPrinted>
  <dcterms:created xsi:type="dcterms:W3CDTF">2019-05-21T06:41:00Z</dcterms:created>
  <dcterms:modified xsi:type="dcterms:W3CDTF">2019-05-21T06:43:00Z</dcterms:modified>
</cp:coreProperties>
</file>